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27" w:rsidRDefault="00D83527">
      <w:pPr>
        <w:keepLines/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______________________________________________________________________</w:t>
      </w:r>
    </w:p>
    <w:p w:rsidR="00D83527" w:rsidRDefault="00D83527">
      <w:pPr>
        <w:keepLines/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Настоящий документ не содержится в эталонном банке данных</w:t>
      </w:r>
    </w:p>
    <w:p w:rsidR="00D83527" w:rsidRDefault="00D83527">
      <w:pPr>
        <w:keepLines/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правовой информации Республики Беларусь.</w:t>
      </w:r>
    </w:p>
    <w:p w:rsidR="00D83527" w:rsidRDefault="00D83527">
      <w:pPr>
        <w:keepLines/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Содержание документа приведено по состоянию на 23.04.2009 г.</w:t>
      </w:r>
    </w:p>
    <w:p w:rsidR="00D83527" w:rsidRDefault="00D83527">
      <w:pPr>
        <w:keepLines/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_______________________________________________________________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ПРИКАЗ МИНИСТЕРСТВА ЗДРАВООХРАНЕНИЯ РЕПУБЛИКИ БЕЛАРУСЬ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23 апреля 2009 № 394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ОБЩИХ ТЕХНИЧЕСКИХ ТРЕБОВАНИЙ  К ЗУБНЫМ ПРОТЕЗАМ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совершенствования стоматологической ортопедической помощи,  обеспечения качества изготовления зубных протезов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0" w:name="CA0_П_1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прилагаемые Общие технические требования к зубным протезам.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1" w:name="CA0_П_2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Начальникам управлений здравоохранения облисполкомов, председателю комитета по здравоохранению Мингорисполкома, руководителям подведомственных организаций здравоохранения принять необходимые меры  по исполнению настоящего приказа.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Министр                                                                                                                      В.И.Жарко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1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УТВЕРЖДЕНО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1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приказ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1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Министерства здравоохранения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1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Республики Беларусь    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18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23.04.2009  № 394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ТЕХНИЧЕСКИЕ ТРЕБОВАНИЯ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ЗУБНЫМ ПРОТЕЗАМ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ГЛ_1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ГЛАВА 1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ГЛ_1_1_П_1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1. Общие технические требования к зубным протезам (далее – общие технические требования) устанавливают единые технические требования к оттискам для изготовления зубных протезов, к зубным протезам  и единые критерии оценки качества зубных протезов.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4" w:name="CA0_ГЛ_1_1_П_2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Общие технические требования обязаны соблюдать юридические лица, независимо от форм собственности и индивидуальные предприниматели, оказывающие стоматологическую помощь, выполняющие зуботехнические работы.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ГЛ_1_1_П_3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3. Общие технические требования не распространяются на паяные бюгельные протезы, керамические протезы, изготовленные с использованием CAD/CAM технологий и на провизорные (временные) протезы, изготавливаемые клиническим методом.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ГЛ_1_1_П_4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4. На зубные протезы (части, детали зубных протезов) изготовленные с нанесением защитно-декоративного  покрытия из нитрид-титана, распространяются технические условия, утвержденные Постановлением Госстандарта Республики Беларусь от 11 августа 1998 года № 11.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ГЛ_1_1_П_5_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5. Соблюдение общих технических требований не влияет на индивидуальность  изготовления зубных протезов и распространяется на оттиски для изготовления зубных протезов и следующие виды зубных протезов: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протезы из нержавеющей стали (изготавливаемые методом штамповки коронок, литья искусственных зубов по выплавляемым восковым композициям и последующим соединением пайкой);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протезы из драгоценных металлов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(изготавливаемые методом штамповки коронок, литья искусственных зубов по выплавляемым восковым композициям и последующим соединением пайкой);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протезы из пластмассы (изготавливаемые методом горячей полимеризации);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цельнолитые съемные (бюгельные) протезы (изготавливаемые методом литья по выплавляемым восковым композициям);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зубные коронки из фарфора (изготавливаемые методом послойного спекания);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цельнолитые несъемные протезы (изготавливаемые методом литья по выплавляемым восковым композициям);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металлокерамические зубные протезы (изготавливаемые методом литья по выплавляемым восковым композициям и послойным спеканием).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ГЛ_1_1_П_6_8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Оценка качества зубных протезов осуществляется на промежуточных этапах их изготовления и на этапе сдачи протеза. 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ГЛ_1_1_П_7_9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7. Зубные протезы и оттиски для изготовления зубных протезов подвергаются приемо-сдаточному контролю, осуществляемому заведующим зубопротезным производством, старшим зубным техником и заведующим ортопедическим отделением либо должностным лицом, ответственным за выполнение стоматологических ортопедических работ, услуг.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Приемо-сдаточному контролю на соответствие техническим требованиям подвергаются 100% изготавливаемых протезов и полученных оттисков.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Результаты приемо-сдаточного контроля отражаются в заказ - наряде на изготовление зубных протезов.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при проведении приемо-сдаточного контроля будет установлено несоответствие оттиска или зубного протеза хотя бы по одному пункту технических требований, такой оттиск или зубной протез отбраковывается и возвращается соответственно врачу  для переснятия либо зубному технику для устранения отмеченных дефектов. После устранения дефектов протез повторно предъявляется для контроля.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ГЛ_2_2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ГЛАВА 2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ТЕХНИЧЕСКИЕ ТРЕБОВАНИЯ К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ОТТИСКАМ ДЛЯ ИЗГОТОВЛЕНИЯ ЗУБНЫХ ПРОТЕЗОВ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ГЛ_2_2_П_8_10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8. Классификация: оттиски для изготовления зубных протезов (далее – оттиски) в зависимости от медицинских показаний и назначения подразделяются на четыре группы в соответствии с таблицей 1.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ТБЛ_1_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93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6360"/>
      </w:tblGrid>
      <w:tr w:rsidR="00D8352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оттисков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</w:tr>
      <w:tr w:rsidR="00D8352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Анатомические 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Предварительные оттиски, диагностические оттиски, вспомогательные оттиски, оттиски для провизорных (временных) протезов </w:t>
            </w:r>
          </w:p>
        </w:tc>
      </w:tr>
      <w:tr w:rsidR="00D8352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Динамические оттиски с беззубых челюстей и челюстей с одиночно стоящими зубами </w:t>
            </w:r>
          </w:p>
        </w:tc>
      </w:tr>
      <w:tr w:rsidR="00D8352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Прецизионные (точные)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Оттиски, предназначенные для изготовления точных рабочих моделей в зуботехнической лаборатории </w:t>
            </w:r>
          </w:p>
        </w:tc>
      </w:tr>
      <w:tr w:rsidR="00D83527"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Регистраторы окклюзии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Оттиски, предназначенные для фиксации окклюзионных взаимоотношений 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ТБЛ_1_1_П_9_11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9. Технические требования: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ТБЛ_1_1_П_9_11_ПП_9_1_оттиски_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9.1.оттиски получают в соответствии с настоящими техническими требованиями из материалов, указанных в таблице 2, зарегистрированных в установленном порядке в Республике Беларусь и разрешенных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ТБЛ_2_2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93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5"/>
        <w:gridCol w:w="6210"/>
      </w:tblGrid>
      <w:tr w:rsidR="00D83527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группы материалов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Предназначение оттисков</w:t>
            </w:r>
          </w:p>
        </w:tc>
      </w:tr>
      <w:tr w:rsidR="00D83527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Полуводный гипс медицинский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(в-модификация)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Рабочие, вспомогательные оттиски и регистраторы окклюзии при изготовлении штампованных искусственных коронок и штампованно-паяных мостовидных протезов </w:t>
            </w:r>
          </w:p>
        </w:tc>
      </w:tr>
      <w:tr w:rsidR="00D83527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Цинк-оксидэвгенольные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Функциональные оттиски беззубых челюстей </w:t>
            </w:r>
          </w:p>
        </w:tc>
      </w:tr>
      <w:tr w:rsidR="00D83527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Альгинатные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Предварительные оттиски, диагностические оттиски, вспомогательные оттиски, оттиски для провизорных (временных) протезов, рабочие оттиски при изготовлении штампованных металлических искусственных коронок, штампованно-паяных мостовидных протезов, пластмассовых искусственных коронок и мостовидных протезов, ортодонтических аппаратов и съемных зубных протезов </w:t>
            </w:r>
          </w:p>
        </w:tc>
      </w:tr>
      <w:tr w:rsidR="00D83527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Силиконовые конденсированного типа (С-тип)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Монофазные (2 тип вязкости) и двухфазные (0 и 3 типы вязкости) прецизионные оттиски для изготовления фиксированных и съемных зубных протезов. Функциональные оттиски (2 тип вязкости). Вспомогательные оттиски (1 тип вязкости). Регистраторы окклюзии (0 тип вязкости)  </w:t>
            </w:r>
          </w:p>
        </w:tc>
      </w:tr>
      <w:tr w:rsidR="00D83527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Винилполисилоксановые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(силиконовые А-тип)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Монофазные (2 тип вязкости) и двухфазные (0 и 3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вязкости) прецизионные оттиски для изготовления фиксированных и съемных зубных протезов. Функциональные оттиски (2 тип вязкости). Регистраторы окклюзии (0 тип вязкости)  </w:t>
            </w:r>
          </w:p>
        </w:tc>
      </w:tr>
      <w:tr w:rsidR="00D83527"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Полиэфирные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Монофазные (2 тип вязкости) и двухфазные (0 и 3 типы вязкости) прецизионные оттиски для изготовления фиксированных и съемных зубных протезов. Функциональные оттиски (1 или 2 тип вязкости) 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ТБЛ_2_2_ПП_9_2_2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9.2. оттиски, передаваемые в зуботехническую лабораторию, предварительно подвергаются обработке для удаления биологических жидкостей и дезинфекции;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ТБЛ_2_2_ПП_9_3_3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9.3. изготовление всех видов зубных протезов осуществляется с использованием рабочих и вспомогательных моделей, полученных по оттискам верхней и нижней челюстей, составленных в положение центральной окклюзии с помощью прикусных валиков, регистраторов окклюзии и зафиксированных в окклюдаторе или артикуляторе;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ТБЛ_2_2_ПП_9_4_4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9.4. оттиски из безводных эластомеров получают с помощью стандартных стоматологических ложек. При использовании неперфорированных ложек обязательно нанесение на ложку соответствующих адгезивов (для винилполисилоксановых и полиэфирных материалов);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ТБЛ_2_2_ПП_9_5_5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9.5. функциональные оттиски беззубых челюстей и оттиски челюстей с одиночно стоящими зубами получают с помощью индивидуальных ложек, изготовленных из полимерных материалов;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ТБЛ_2_2_ПП_9_6_6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9.6. оттиски из альгинатных материалов получают стандартными перфорированными ложками или окантованными металлическими ложками. Отрыв оттиска от ложки не допускается;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ТБЛ_2_2_ПП_9_7_7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9.7. оттиски всех групп должны точно отображать протезное поле и прилегающие участки. Рабочая поверхность оттисков должна быть гладкой, без смазанных рельефов и пор. Рельеф уступов и круговой выступ, соответствующий десневой бороздке, должны быть четко выражены. Отрыв оттиска от ложки не допускается;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ТБЛ_2_2_ПП_9_8_8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9.8. гипсовые оттиски должны быть уложены в металлические ложки. Края фрагментов должны плотно состыковываться и быть склеены расплавленным воском. На рабочей поверхности гипсового оттиска допускаются: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сколы гипса шириной не более 1,0 мм, на длине не более 5 мм на отдельных участках протезного поля слизистой;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мелкие поры диаметром не более 1 мм в количестве не более двух на поверхности зуба при изготовлении мостовидных и одиночных протезов из металла и пластмассы;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ТБЛ_2_2_ПП_9_9_9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9.9. изготовление гипсовых моделей по полученным оттискам выполняют: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оттискам из альгинатных материалов  - в течение 45 мин с момента получения оттиска;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оттискам из силиконовых материалов конденсированного типа (С-тип) – в течение одного часа с момента получения оттиска, но не ранее чем через 20 минут;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оттискам из винилполисилоксановых и полиэфирных безводных эластомеров, цинк-оксидэвгенольных материалов и гипса - в течение одних суток с момента получения оттиска;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ТБЛ_2_2_ПП_9_10_10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9.10. изготовление моделей проводится зубными техниками. Допускается изготовление гипсовой модели непосредственно в стоматологическом кабинете врачом по оттискам, полученным альгинатными оттискными материалами.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ТБЛ_2_2_П_10_12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10. Методы контроля: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ТБЛ_2_2_П_10_12_ПП_10_1_11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10.1. контроль требований п.9.1. производится в соответствии с инструкциями предприятий - поставщиков, гарантирующих качество продукции;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ТБЛ_2_2_П_10_12_ПП_10_2_12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10.2. контроль требований п.п. 9.2.-9.9 производится визуально.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ТБЛ_2_2_ГЛ_3_3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ГЛАВА 3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ТЕХНИЧЕСКИЕ ТРЕБОВАНИЯ К ЗУБНЫМ ПРОТЕЗАМ ИЗ НЕРЖАВЕЮЩЕЙ СТАЛИ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ТБЛ_2_2_ГЛ_3_3_П_11_13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Классификация: зубные протезы из нержавеющей стали (далее - протезы из стали) в зависимости от медицинских показаний и требований, предъявляемых к конструкциям, подразделяются на три группы в соответствии с таблицей 3.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ТБЛ_3_3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93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5"/>
        <w:gridCol w:w="7530"/>
      </w:tblGrid>
      <w:tr w:rsidR="00D83527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протезов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D83527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Протезы мостовидные и консольные без облицовки </w:t>
            </w:r>
          </w:p>
        </w:tc>
      </w:tr>
      <w:tr w:rsidR="00D83527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Протезы мостовидные и консольные, облицованные пластмассой </w:t>
            </w:r>
          </w:p>
        </w:tc>
      </w:tr>
      <w:tr w:rsidR="00D83527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Коронки металлические, комбинированные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ТБЛ_3_3_П_12_14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 xml:space="preserve">12. Технические требования: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ТБЛ_3_3_П_12_14_ПП_12_1_13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12.1. протезы из стали всех групп изготавливают в соответствии с настоящими техническими требованиями из гильз марки стали 1Х18Н9Т, заготовок для литья марки стали ЭИ-95 и облицовывают пластмассой для несъемного протезирования. Материалы, применяемые для изготовления протезов из стали должны быть зарегистрированны в установленном порядке в Республике Беларусь и разрешены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ТБЛ_3_3_П_12_14_ПП_12_2_14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12.2. детали протезов из стали спаивают припоем серебряным марки ПСрМЦ37 или его аналогами, зарегистрированными в установленном порядке в Республике Беларусь и разрешенными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ТБЛ_3_3_П_12_14_ПП_12_3_15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12.3. неслитины, трещины, сквозные раковины и рыхлоты в литых деталях протезов из стали  всех групп не допускаются;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ТБЛ_3_3_П_12_14_ПП_12_4_16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12.4. поверхность литых деталей протезов из стали всех групп не должна иметь посторонних включений и глубоких раковин. Исправление указанных дефектов опаиванием не допускается.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поверхности, подлежащей облицовке пластмассой, допускаются мелкие раковины диаметром не более 1,0 мм и глубиной не более 0,15 мм в количестве не более трех на площади зуба;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ТБЛ_3_3_П_12_14_ПП_12_5_17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12.5. искусственные коронки должны обеспечивать точное краевое прилегание в пришеечной области, не оказывать давления на ткани маргинального пародонта и иметь соответствие контура края искусственной коронки контурам десны. Погружение края искусственной коронки в десневую бороздку должно быть на глубину не более 0,3 – 0,5 мм. Искусственные коронки должны восстанавливать аппроксимальные и окклюзионные контакты. Допускается отсутствие контакта у отдельных зубов или группы фронтальных зубов в зависимости от состояния прикуса, либо по  указанию врача;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ТБЛ_3_3_П_12_14_ПП_12_6_18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 xml:space="preserve">12.6. в протезах I и II группы пришеечная часть коронок с аппроксимальных и оральной сторон должна быть освобождена от промежуточных частей протеза не менее чем на 1,5 мм от края коронок. При замещении отсутствующих моляров тело мостовидного протеза должно быть изготовлено с широким промывом (1-2 мм), не прилегающим к слизистой оболочке. В других участках челюстей тело мостовидного протеза должно располагаться касательно, прилегая к слизистой оболочке. При этом понятие «касательная промежуточная часть мостовидного протеза» относится к визуальному впечатлению. Касательная промежуточная часть мостовидного протеза должна обеспечивать расстояние между телом протеза и слизистой, достаточное для прохождения кончика стоматологического зонда и свободного промыва;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ТБЛ_3_3_П_12_14_ПП_12_7_19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 xml:space="preserve">12.7. пайка должна быть прочной, без пор и перерывов по всему периметру спаиваемых деталей протезов из стали.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вестибулярной и оральной поверхности коронок и искусственных зубов протезов I и II группы не допускаются наплывы припоя, кроме мест соединения, но не более 0,5 мм в обе стороны от места соединения на вестибулярной поверхности и не более 1,0 мм на оральной поверхности (с учетом требования п. 12.6.);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ТБЛ_3_3_П_12_14_ПП_12_8_20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12.8. вестибулярная поверхность коронок и искусственных зубов протезов всех групп должна приближаться к анатомической форме естественных зубов с учетом индивидуальных особенностей их расположения;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ТБЛ_3_3_П_12_14_ПП_12_9_21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 xml:space="preserve">12.9. поверхность протезов из стали всех групп не должна иметь острых кромок и заусениц. При этом края искусственных коронок должны быть опилены;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ТБЛ_3_3_П_12_14_ПП_12_10_22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12.10. наружная поверхность протезов из стали должна быть гладко отполированной и не иметь рисок и царапин. Внутренняя поверхность искусственных коронок должна быть очищена от окалины и полировочных средств;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_ТБЛ_3_3_П_12_14_ПП_12_11_23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12.11. пластмассовая облицовка должна иметь прочное механическое соединение с деталями протезов. Отслаивание или зазоры между облицовкой и деталями протезов не допускаются;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ТБЛ_3_3_П_12_14_ПП_12_12_24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12.12. поверхность пластмассовой облицовки не должна иметь пузырей, раковин, посторонних включений, просвечивания металлической части протеза;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ТБЛ_3_3_П_12_14_ПП_12_13_25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12.13. цвет пластмассовой облицовки должен соответствовать цветовым оттенкам расцветки пластмассы и приближаться к цвету естественных зубов пациента.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ТБЛ_3_3_П_13_15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13. Методы контроля: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ТБЛ_3_3_П_13_15_ПП_13_1_26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>13.1. контроль  обработки (опиливания) краев коронок производится до примерки в полости рта пациента;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ТБЛ_3_3_П_13_15_ПП_13_2_27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13.2. контроль требований п.п. 12.1; 12.2 производится в соответствии с паспортами заводов - изготовителей, гарантирующих качество продукции;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ТБЛ_3_3_П_13_15_ПП_13_3_28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13.3. контроль требований п.п. 12.3-12.10; 12.12 производится визуально с использованием стоматологического зонда, а в случае необходимости с помощью лупы четырехкратного увеличения. Для оценки окклюзионных взаимоотношений проводится окклюзиография с использованием копировальной бумаги;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ТБЛ_3_3_П_13_15_ПП_13_4_29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13.4. контроль требований п. 12.8 производится визуально на моделях челюстей в окклюдаторе;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ТБЛ_3_3_П_13_15_ПП_13_5_30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13.5. требование п. 12.11 должно гарантироваться зубным техником;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ТБЛ_3_3_П_13_15_ПП_13_6_31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13.6. контроль требований п. 12.13 производится визуально при дневном освещении по расцветке пластмассы для несъемного протезирования.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ТБЛ_3_3_ГЛ_4_4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ГЛАВА 4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ТЕХНИЧЕСКИЕ ТРЕБОВАНИЯ К ЗУБНЫМ ПРОТЕЗАМ ИЗ ПЛАСТМАССЫ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ТБЛ_3_3_ГЛ_4_4_П_14_16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14. Классификация: зубные протезы из пластмассы (далее - протезы из пластмассы) в зависимости от медицинских показаний и требований, предъявляемых к конструкциям, подразделяются на четыре группы в соответствии с таблицей 4.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ТБЛ_4_4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4 </w:t>
      </w:r>
    </w:p>
    <w:tbl>
      <w:tblPr>
        <w:tblW w:w="93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40"/>
        <w:gridCol w:w="7650"/>
      </w:tblGrid>
      <w:tr w:rsidR="00D8352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протезов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D8352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Съемные протезы с пластмассовыми зубами при полном отсутствии зубов </w:t>
            </w:r>
          </w:p>
        </w:tc>
      </w:tr>
      <w:tr w:rsidR="00D8352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Съемные протезы  с пластмассовыми зубами при частичном отсутствии зубов</w:t>
            </w:r>
          </w:p>
        </w:tc>
      </w:tr>
      <w:tr w:rsidR="00D8352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Несъемные мостовидные протезы из пластмассы </w:t>
            </w:r>
          </w:p>
        </w:tc>
      </w:tr>
      <w:tr w:rsidR="00D83527"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Коронки из пластмассы 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ТБЛ_4_4_П_15_17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15. Технические требования: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ТБЛ_4_4_П_15_17_ПП_15_1_32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15.1. протезы из пластмассы изготавливают в соответствии с настоящими техническими требованиями из материалов, зарегистрированных в установленном порядке в Республике Беларусь и разрешенных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ТБЛ_4_4_П_15_17_ПП_15_2_33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15.2. при постановке искусственных пластмассовых зубов в протезах I и II групп их поверхность, прилегающая к базису протезов, должна быть зачищена до исчезновения заводского блеска;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ТБЛ_4_4_П_15_17_ПП_15_3_34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15.3. размеры и формы искусственных зубов протезов II группы, а также вестибулярная поверхность искусственных зубов и коронок протезов III и IV группы должны приближаться к анатомической форме естественных зубов с учетом индивидуальных особенностей их расположения;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ТБЛ_4_4_П_15_17_ПП_15_4_35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15.4. окклюзионная поверхность искусственных зубов протезов всех групп должна иметь плотное смыкание с зубами – антагонистами в соответствии с типом прикуса. При этом на жевательной поверхности каждого моляра должно быть не менее трех точек контакта, на поверхности каждого премоляра - не менее двух точек контакта и каждого фронтального зуба - не менее одной контактирующей точки (для физиологических видов прикуса);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ТБЛ_4_4_П_15_17_ПП_15_5_36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15.5. допускается отсутствие контакта у отдельных зубов или группы фронтальных зубов в зависимости от состояния прикуса, а также по указанию врача;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_ТБЛ_4_4_П_15_17_ПП_15_6_37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>15.6. перед формовкой пластмассой базисов протезов I и II группы на гипсовые модели должна быть нанесена изоляция разделительными материалами, зарегистрированными в установленном порядке в Республике Беларусь и разрешенными для зубопротезирования, с соблюдением температурных режимов;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_ТБЛ_4_4_П_15_17_ПП_15_7_38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15.7. шейки пластмассовых искусственных зубов должны быть закрыты базисной пластмассой, а межзубные промежутки с вестибулярной стороны должны быть освобождены от пластмассы. При этом граница между зубами и базисом должна быть четкой. Допускаются открытыми шейки пластмассовых зубов в протезах I и II группы по эстетическим и функциональным показаниям в соответствии с указанием врача;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_ТБЛ_4_4_П_15_17_ПП_15_8_39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>15.8. кламмера и искусственные зубы в протезах I и II групп должны иметь прочное соединение с базисом протеза;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A0_ТБЛ_4_4_П_15_17_ПП_15_9_40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>15.9. толщина базиса протеза должна быть не менее 1,8 мм,  величина припуска на механическую обработку базисов протезов должна быть не менее 0,5 мм, а на обработку поверхностей протезов III и IV группы - не менее 0,3 мм;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A0_ТБЛ_4_4_П_15_17_ПП_15_10_41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>15.10. толщина стенок пластмассовых коронок в пришеечной части должна быть не менее 0,2 мм;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_ТБЛ_4_4_П_15_17_ПП_15_11_42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>15.11. поверхность протезов из пластмассы всех групп не должна иметь пузырей, раковин, посторонних включений, острых кромок и заусениц. При этом наружная поверхность протезов всех групп должна быть гладко отполированной, а внутренняя поверхность протезов всех групп очищена от остатков гипса и изоляционных материалов;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_ТБЛ_4_4_П_15_17_ПП_15_12_43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>15.12. цвет искусственных зубов и коронок протезов III и IV группы должен соответствовать цветовым оттенкам расцветки пластмассы. Цвет искусственных зубов указанной группы протезов, а также цвет искусственных зубов протезов II группы должен приближаться к цвету естественных зубов пациента.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_ТБЛ_4_4_П_16_18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16. Методы контроля: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ТБЛ_4_4_П_16_18_ПП_16_1_44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 xml:space="preserve">16.1. в протезах I и II группы проверка обработки, подбора и контакта зубов, расположения кламмеров и соединительных элементов, а также моделировки базисов производится перед проверкой конструкций протезов в клинике.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Проверка контакта искусственных зубов и измерение толщины стенок коронок в протезах III и IV группы производится перед полировкой протезов, контроль качества поверхности протезов из пластмассы всех групп производится после полировки протезов;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_ТБЛ_4_4_П_16_18_ПП_16_2_45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>16.2. контроль требований п. 15.1 производится в соответствии с паспортами заводов - изготовителей, гарантирующих качество продукции;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_ТБЛ_4_4_П_16_18_ПП_16_3_46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>16.3. контроль требований п. 15.2, производится визуально на двух искусственных пластмассовых зубах, снятых с протеза. При этом на поверхности пластмассовых зубов, прилегающей к базису, не должно быть блеска;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_ТБЛ_4_4_П_16_18_ПП_16_4_47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16.4. контроль требований п.15.3 производится визуально, а на этапе проверки конструкции протеза - контакт с зубами-антагонистами проверяется с использованием копировальной бумаги;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_ТБЛ_4_4_П_16_18_ПП_16_5_48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>16.5. контроль требований п.п. 15.4.-15.8. производится визуально;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A0_ТБЛ_4_4_П_16_18_ПП_16_6_49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16.6. требования п.п. 15.6, 15.9 должны гарантироваться зубным техником.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_ТБЛ_4_4_П_16_18_ПП_16_7_50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16.7. проверка линейных размеров (п. 15.10) производится измерительными инструментами, обеспечивающими требуемую точность измерений, например, микрометром;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_ТБЛ_4_4_П_16_18_ПП_16_8_51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16.8. контроль требований п. 15.11 производится визуально, а в случае необходимости с помощью лупы четырехкратного увеличения;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_ТБЛ_4_4_П_16_18_ПП_16_9_52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>16.9. контроль требований п. 15.12. производится визуально при дневном освещении по расцветке пластмассы для несъемного протезирования.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ТБЛ_4_4_ГЛ_5_5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>ГЛАВА 5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ТЕХНИЧЕСКИЕ ТРЕБОВАНИЯ К ЗУБНЫМ ЦЕЛЬНОЛИТЫМ СЪЕМНЫМ (БЮГЕЛЬНЫМ) ПРОТЕЗАМ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ТБЛ_4_4_ГЛ_5_5_П_17_19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>17. Классификация: цельнолитые съемные (бюгельные) зубные протезы (далее – бюгельные протезы) в зависимости от способа изготовления подразделяются на две группы в соответствии с таблицей 5.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_ТБЛ_5_5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>Таблица 5</w:t>
      </w:r>
    </w:p>
    <w:tbl>
      <w:tblPr>
        <w:tblW w:w="93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35"/>
        <w:gridCol w:w="7755"/>
      </w:tblGrid>
      <w:tr w:rsidR="00D8352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протезов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D8352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Цельнолитые съемные (бюгельные) протезы, изготавливаемые методом моделирования каркасов на гипсовых моделях и безмодельного литья </w:t>
            </w:r>
          </w:p>
        </w:tc>
      </w:tr>
      <w:tr w:rsidR="00D83527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Цельнолитые съемные (бюгельные) протезы, изготавливаемые методом моделирования и литья каркасов на огнеупорных моделях 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_ТБЛ_5_5_П_18_20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>18. Основные параметры и размеры: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_ТБЛ_5_5_П_18_20_ПП_18_1_53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 xml:space="preserve">18.1. основные параметры и размеры частей кламмеров бюгельных протезов I и II группы должны соответствовать указанным в таблице 6.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CA0_ТБЛ_6_6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>Таблица 6</w:t>
      </w:r>
    </w:p>
    <w:tbl>
      <w:tblPr>
        <w:tblW w:w="958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7"/>
        <w:gridCol w:w="864"/>
        <w:gridCol w:w="758"/>
        <w:gridCol w:w="910"/>
        <w:gridCol w:w="758"/>
        <w:gridCol w:w="758"/>
        <w:gridCol w:w="758"/>
        <w:gridCol w:w="713"/>
        <w:gridCol w:w="789"/>
      </w:tblGrid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частей кламмеров (мм)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кламмера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опорно-удерживающий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Т-образ ный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одноплечий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двойной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кольце вой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стержень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плечо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плечо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плечо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стержень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у основания: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номинальная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предельн. отклонения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+0,5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у окончания: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номинальная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предельн. отклонения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 у основания: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номинальная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предельн. отклонения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 у окончания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номинальная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83527"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предельн. отклонения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_ТБЛ_6_6_ПП_18_2_54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>18.2. основные параметры и размеры других элементов бюгельных протезов должны соответствовать указанным в таблице 7.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_ТБЛ_7_7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tbl>
      <w:tblPr>
        <w:tblW w:w="949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50"/>
        <w:gridCol w:w="1011"/>
        <w:gridCol w:w="1193"/>
        <w:gridCol w:w="1162"/>
        <w:gridCol w:w="1117"/>
        <w:gridCol w:w="1162"/>
      </w:tblGrid>
      <w:tr w:rsidR="00D83527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Наименование элементов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 те зов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(мм)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 (мм)</w:t>
            </w:r>
          </w:p>
        </w:tc>
      </w:tr>
      <w:tr w:rsidR="00D83527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 дел. от клон.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мин.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 дел.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 клон.</w:t>
            </w:r>
          </w:p>
        </w:tc>
      </w:tr>
      <w:tr w:rsidR="00D83527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 верхняя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±2,0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±0,25</w:t>
            </w:r>
          </w:p>
        </w:tc>
      </w:tr>
      <w:tr w:rsidR="00D83527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 нижняя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I, II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±0,25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±0,25</w:t>
            </w:r>
          </w:p>
        </w:tc>
      </w:tr>
      <w:tr w:rsidR="00D83527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Литой базис верхний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±0,1</w:t>
            </w:r>
          </w:p>
        </w:tc>
      </w:tr>
      <w:tr w:rsidR="00D83527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Литой базис нижний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3527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со стороны зубного ряда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±0,1</w:t>
            </w:r>
          </w:p>
        </w:tc>
      </w:tr>
      <w:tr w:rsidR="00D83527"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нижний край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±0,1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_ТБЛ_7_7_ПП_18_3_55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18.3. размеры окклюзионной накладки, бюгельных протезов I и II группы по ширине должны выбираться по медицинским показаниям, а толщина ее должна быть у основания не менее 1 мм и у окончания - не менее 0,4 мм.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CA0_ТБЛ_7_7_П_19_21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t>19. Технические требования: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CA0_ТБЛ_7_7_П_19_21_ПП_19_1_56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>19.1. бюгельные протезы I и II группы изготавливают в соответствии с настоящими техническими требованиями из материалов, зарегистрированных в установленном порядке в Республике Беларусь и разрешенных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Рабочие гипсовые модели изготовливаю из высокопрочного гипса;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9" w:name="CA0_ТБЛ_7_7_П_19_21_ПП_19_2_57"/>
      <w:bookmarkEnd w:id="89"/>
      <w:r>
        <w:rPr>
          <w:rFonts w:ascii="Times New Roman" w:hAnsi="Times New Roman" w:cs="Times New Roman"/>
          <w:color w:val="000000"/>
          <w:sz w:val="24"/>
          <w:szCs w:val="24"/>
        </w:rPr>
        <w:t xml:space="preserve"> 19.2. бюгельные протезы I и II группы должны изготавливаться согласно предварительно проведенной параллелометрии. Изготовление бюгельных протезов без параллелометрии не допускается. При этом перед моделированием каркасов бюгельных протезов I группы и дублированием моделей протезов II группы гипсовые модели должны быть подготовлены в параллелометре путем создания параллельности стенок опорных и прилегающих к каркасу протеза зубов;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CA0_ТБЛ_7_7_П_19_21_ПП_19_3_58"/>
      <w:bookmarkEnd w:id="90"/>
      <w:r>
        <w:rPr>
          <w:rFonts w:ascii="Times New Roman" w:hAnsi="Times New Roman" w:cs="Times New Roman"/>
          <w:color w:val="000000"/>
          <w:sz w:val="24"/>
          <w:szCs w:val="24"/>
        </w:rPr>
        <w:t>19.3. цельнолитые каркасы бюгельных протезов II группы должны изготавливаться на огнеупорных моделях из формовочных масс, зарегистрированных в установленном порядке в Республике Беларусь и разрешенных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CA0_ТБЛ_7_7_П_19_21_ПП_19_4_59"/>
      <w:bookmarkEnd w:id="91"/>
      <w:r>
        <w:rPr>
          <w:rFonts w:ascii="Times New Roman" w:hAnsi="Times New Roman" w:cs="Times New Roman"/>
          <w:color w:val="000000"/>
          <w:sz w:val="24"/>
          <w:szCs w:val="24"/>
        </w:rPr>
        <w:t>19.4. моделировка каркасов бюгельных протезов I и II группы должна производиться с использованием специально предназначенных для этой цели материалов, зарегистрированных в установленном порядке в Республике Беларусь и разрешенных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2" w:name="CA0_ТБЛ_7_7_П_19_21_ПП_19_5_60"/>
      <w:bookmarkEnd w:id="92"/>
      <w:r>
        <w:rPr>
          <w:rFonts w:ascii="Times New Roman" w:hAnsi="Times New Roman" w:cs="Times New Roman"/>
          <w:color w:val="000000"/>
          <w:sz w:val="24"/>
          <w:szCs w:val="24"/>
        </w:rPr>
        <w:t>19.5. для отливки каркаса бюгельного протеза II группы литниковая система должна иметь не более двух цилиндрических литников диаметром не менее 4,0 мм и изготавливаться из воска литьевого.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литники должны быть установлены касательно к наиболее толстостенным частям каркасов протезов II группы или к отводам от них. Форма литников должна быть дугообразной. Установка прямолинейных литников не допускается;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CA0_ТБЛ_7_7_П_19_21_ПП_19_6_61"/>
      <w:bookmarkEnd w:id="9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19.6. после заливки сплава охлаждение отливок каркасов бюгельных протезов должно производиться постепенно, вместе с опокой в муфельной печи, от температуры не менее 700 град. С до комнатной температуры. Для каркасов протезов I группы допускается постепенное охлаждение отливок на воздухе до комнатной температуры. Охлаждение отливок в воде или других жидких средах не допускается;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CA0_ТБЛ_7_7_П_19_21_ПП_19_7_62"/>
      <w:bookmarkEnd w:id="94"/>
      <w:r>
        <w:rPr>
          <w:rFonts w:ascii="Times New Roman" w:hAnsi="Times New Roman" w:cs="Times New Roman"/>
          <w:color w:val="000000"/>
          <w:sz w:val="24"/>
          <w:szCs w:val="24"/>
        </w:rPr>
        <w:t>19.7. неслитины, недоливы, трещины, сквозные раковины и рыхлоты в литых заготовках каркасов бюгельных протезов не допускаются;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CA0_ТБЛ_7_7_П_19_21_ПП_19_8_63"/>
      <w:bookmarkEnd w:id="95"/>
      <w:r>
        <w:rPr>
          <w:rFonts w:ascii="Times New Roman" w:hAnsi="Times New Roman" w:cs="Times New Roman"/>
          <w:color w:val="000000"/>
          <w:sz w:val="24"/>
          <w:szCs w:val="24"/>
        </w:rPr>
        <w:t xml:space="preserve">19.8. поверхность литых заготовок каркасов не должна иметь посторонних включений и глубоких раковин. На механически обрабатываемых поверхностях элементов каркасов отливок допускаются мелкие раковины, которые должны укладываться в пределы припуска на механическую обработку согласно таблице 8.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96" w:name="CA0_ТБЛ_8_8"/>
      <w:bookmarkEnd w:id="96"/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8 </w:t>
      </w:r>
    </w:p>
    <w:tbl>
      <w:tblPr>
        <w:tblW w:w="937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15"/>
        <w:gridCol w:w="2760"/>
      </w:tblGrid>
      <w:tr w:rsidR="00D83527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Элементы каркасов бюгельных протезов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Припуск (мм) на механическую обработку, не менее</w:t>
            </w:r>
          </w:p>
        </w:tc>
      </w:tr>
      <w:tr w:rsidR="00D83527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Дуги, литой базис протезов нижней челюсти, ответвления, литые зубы, защитки для пластмассовых фасеток и фарфоровых зубов, ограничители базисов, соединения, кламмера,  окклюзионные  накладки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83527"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Литой базис протезов верхней челюсти, лапки шинирующие  (зацепные) 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CA0_ТБЛ_8_8_ПП_19_9_64"/>
      <w:bookmarkEnd w:id="97"/>
      <w:r>
        <w:rPr>
          <w:rFonts w:ascii="Times New Roman" w:hAnsi="Times New Roman" w:cs="Times New Roman"/>
          <w:color w:val="000000"/>
          <w:sz w:val="24"/>
          <w:szCs w:val="24"/>
        </w:rPr>
        <w:t xml:space="preserve">19.9. после механической обработки каркасы бюгельных протезов должны накладываться на рабочие гипсовые модели, не повреждая поверхности моделей в местах прилегания. Допускается повреждение моделей опорных зубов ретенционными частями кламмера;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CA0_ТБЛ_8_8_ПП_19_10_65"/>
      <w:bookmarkEnd w:id="98"/>
      <w:r>
        <w:rPr>
          <w:rFonts w:ascii="Times New Roman" w:hAnsi="Times New Roman" w:cs="Times New Roman"/>
          <w:color w:val="000000"/>
          <w:sz w:val="24"/>
          <w:szCs w:val="24"/>
        </w:rPr>
        <w:t>19.10. прилегание и зазоры на гипсовых моделях между элементами каркасов бюгельных протезов I и II группы и протезным полем моделей должны соответствовать указанным в таблице 9.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CA0_ТБЛ_9_9"/>
      <w:bookmarkEnd w:id="99"/>
      <w:r>
        <w:rPr>
          <w:rFonts w:ascii="Times New Roman" w:hAnsi="Times New Roman" w:cs="Times New Roman"/>
          <w:color w:val="000000"/>
          <w:sz w:val="24"/>
          <w:szCs w:val="24"/>
        </w:rPr>
        <w:t>Таблица 9</w:t>
      </w:r>
    </w:p>
    <w:tbl>
      <w:tblPr>
        <w:tblW w:w="94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5"/>
        <w:gridCol w:w="1593"/>
        <w:gridCol w:w="1562"/>
      </w:tblGrid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Элементы каркасов бюгельных протезов 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 зазора (мм) между элементом и протезным полем слизистой или зуба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Дуги верхние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Литой базис протезов верхней челюсти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Прилегание без зазора      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 нижние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Литой базис протезов нижней челюсти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Прилегание без зазора      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Соединения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   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Седловидные элементы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2,0    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Соединительные стержни Т-образных и кольцевых кламмеров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0,2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0,6   </w:t>
            </w:r>
          </w:p>
        </w:tc>
      </w:tr>
      <w:tr w:rsidR="00D83527">
        <w:tc>
          <w:tcPr>
            <w:tcW w:w="6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Охватывающие и ретенционные части  кламмеров, окклюзионные накладки, лапки шинирующие (зацепные), звенья  многозвеньевых кламмеров, защитки для  пластмассовых фасеток и фарфоровых зубов  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Прилегание без зазора      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CA0_ТБЛ_9_9_ПП_19_11_66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19.11. расстояние от шеек зубов до элементов, расположенных на слизистой оболочке, должно быть на нижней челюсти не менее 3 мм, на верхней челюсти - не менее 5 мм и не более 6 мм на обеих челюстях. Зазор от элементов, расположенных над шейками зубов, должен быть не менее 0,5 мм. Плотное прилегание элементов каркасов бюгельных протезов к шейкам зубов не допускается;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CA0_ТБЛ_9_9_ПП_19_12_67"/>
      <w:bookmarkEnd w:id="101"/>
      <w:r>
        <w:rPr>
          <w:rFonts w:ascii="Times New Roman" w:hAnsi="Times New Roman" w:cs="Times New Roman"/>
          <w:color w:val="000000"/>
          <w:sz w:val="24"/>
          <w:szCs w:val="24"/>
        </w:rPr>
        <w:t>19.12. наружная поверхность каркасов бюгельных протезов должна быть гладко отполированной и не иметь рисок, острых кромок и заусениц;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2" w:name="CA0_ТБЛ_9_9_ПП_19_13_68"/>
      <w:bookmarkEnd w:id="102"/>
      <w:r>
        <w:rPr>
          <w:rFonts w:ascii="Times New Roman" w:hAnsi="Times New Roman" w:cs="Times New Roman"/>
          <w:color w:val="000000"/>
          <w:sz w:val="24"/>
          <w:szCs w:val="24"/>
        </w:rPr>
        <w:t>19.13. при постановке искусственных пластмассовых зубов их поверхность, прилегающая к базису бюгельного протеза, должна быть зачищена до исчезновения заводского блеска;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CA0_ТБЛ_9_9_ПП_19_14_69"/>
      <w:bookmarkEnd w:id="103"/>
      <w:r>
        <w:rPr>
          <w:rFonts w:ascii="Times New Roman" w:hAnsi="Times New Roman" w:cs="Times New Roman"/>
          <w:color w:val="000000"/>
          <w:sz w:val="24"/>
          <w:szCs w:val="24"/>
        </w:rPr>
        <w:t>19.14. базис бюгельного протеза, искусственные пластмассовые зубы, фасетки должны иметь прочное соединение между собой и с частями каркаса протеза. Отслаивание или зазоры между пластмассовыми частями и каркасами не допускаются;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" w:name="CA0_ТБЛ_9_9_ПП_19_15_70"/>
      <w:bookmarkEnd w:id="104"/>
      <w:r>
        <w:rPr>
          <w:rFonts w:ascii="Times New Roman" w:hAnsi="Times New Roman" w:cs="Times New Roman"/>
          <w:color w:val="000000"/>
          <w:sz w:val="24"/>
          <w:szCs w:val="24"/>
        </w:rPr>
        <w:t>19.15. поверхность пластмассового базиса бюгельного протеза не должна иметь пузырей, раковин, посторонних включений. При этом наружная поверхность базиса должна быть гладко отполированной, а внутренняя поверхность очищена от остатков гипса и изоляционных материалов;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CA0_ТБЛ_9_9_ПП_19_16_71"/>
      <w:bookmarkEnd w:id="105"/>
      <w:r>
        <w:rPr>
          <w:rFonts w:ascii="Times New Roman" w:hAnsi="Times New Roman" w:cs="Times New Roman"/>
          <w:color w:val="000000"/>
          <w:sz w:val="24"/>
          <w:szCs w:val="24"/>
        </w:rPr>
        <w:t>19.16. размеры и форма искусственных зубов бюгельных протезов должны приближаться к анатомической форме естественных зубов пациента. Окклюзионная поверхность зубов должна иметь плотное смыкание с зубами-антагонистами с учетом индивидуальных особенностей их расположения. Окклюзионная поверхность искусственных зубов протезов всех групп должна иметь плотное смыкание с зубами–антагонистами в соответствии с типом прикуса. При этом на жевательной поверхности каждого моляра должно быть не менее трех точек контакта, на поверхности каждого премоляра - не менее двух точек контакта и каждого фронтального зуба - не менее одной контактирующей точки (для физиологических видов прикуса). Допускается отсутствие контакта у отдельных зубов или группы фронтальных зубов в зависимости от состояния прикуса, а также по указанию врача;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6" w:name="CA0_ТБЛ_9_9_ПП_19_17_72"/>
      <w:bookmarkEnd w:id="106"/>
      <w:r>
        <w:rPr>
          <w:rFonts w:ascii="Times New Roman" w:hAnsi="Times New Roman" w:cs="Times New Roman"/>
          <w:color w:val="000000"/>
          <w:sz w:val="24"/>
          <w:szCs w:val="24"/>
        </w:rPr>
        <w:t>19.17. цвет искусственных зубов в бюгельных протезах должен приближаться к цвету естественных зубов пациента.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07" w:name="CA0_ТБЛ_9_9_П_20_22"/>
      <w:bookmarkEnd w:id="107"/>
      <w:r>
        <w:rPr>
          <w:rFonts w:ascii="Times New Roman" w:hAnsi="Times New Roman" w:cs="Times New Roman"/>
          <w:color w:val="000000"/>
          <w:sz w:val="24"/>
          <w:szCs w:val="24"/>
        </w:rPr>
        <w:t>20. Методы контроля: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8" w:name="CA0_ТБЛ_9_9_П_20_22_ПП_20_1_73"/>
      <w:bookmarkEnd w:id="108"/>
      <w:r>
        <w:rPr>
          <w:rFonts w:ascii="Times New Roman" w:hAnsi="Times New Roman" w:cs="Times New Roman"/>
          <w:color w:val="000000"/>
          <w:sz w:val="24"/>
          <w:szCs w:val="24"/>
        </w:rPr>
        <w:t>20.1. контроль линейных размеров элементов каркасов бюгельных протезов производится после механической обработки, припасовки каркасов на рабочие гипсовые модели и проверки каркасов в клинике.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обработки искусственных пластмассовых зубов производится перед полимеризацией базисов протезов. Контроль качества поверхности протезов  производится после полировки протезов;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9" w:name="CA0_ТБЛ_9_9_П_20_22_ПП_20_2_74"/>
      <w:bookmarkEnd w:id="109"/>
      <w:r>
        <w:rPr>
          <w:rFonts w:ascii="Times New Roman" w:hAnsi="Times New Roman" w:cs="Times New Roman"/>
          <w:color w:val="000000"/>
          <w:sz w:val="24"/>
          <w:szCs w:val="24"/>
        </w:rPr>
        <w:t>20.2. контроль требований п.п. 18.1 (таблица 6), 18.2  (таблица 7), 18.3., 19.5. (в части размеров), 19.10. (таблица 9), 19.11. производится измерительными инструментами, обеспечивающими требуемую точность измерений: линейкой измерительной металлической, штангенциркулем;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CA0_ТБЛ_9_9_П_20_22_ПП_20_3_75"/>
      <w:bookmarkEnd w:id="110"/>
      <w:r>
        <w:rPr>
          <w:rFonts w:ascii="Times New Roman" w:hAnsi="Times New Roman" w:cs="Times New Roman"/>
          <w:color w:val="000000"/>
          <w:sz w:val="24"/>
          <w:szCs w:val="24"/>
        </w:rPr>
        <w:t>20.3. контроль требований п.п. 19.1., 19.3., 19.4. производится по паспортам заводов-изготовителей;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1" w:name="CA0_ТБЛ_9_9_П_20_22_ПП_20_4_76"/>
      <w:bookmarkEnd w:id="111"/>
      <w:r>
        <w:rPr>
          <w:rFonts w:ascii="Times New Roman" w:hAnsi="Times New Roman" w:cs="Times New Roman"/>
          <w:color w:val="000000"/>
          <w:sz w:val="24"/>
          <w:szCs w:val="24"/>
        </w:rPr>
        <w:t>20.4. требование п. 19.2. должно подтверждаться наличием линии обзора, нанесенной на гипсовую модель челюсти. Параллельность стенок зубов проверяется в параллелометре;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2" w:name="CA0_ТБЛ_9_9_П_20_22_ПП_20_5_77"/>
      <w:bookmarkEnd w:id="112"/>
      <w:r>
        <w:rPr>
          <w:rFonts w:ascii="Times New Roman" w:hAnsi="Times New Roman" w:cs="Times New Roman"/>
          <w:color w:val="000000"/>
          <w:sz w:val="24"/>
          <w:szCs w:val="24"/>
        </w:rPr>
        <w:t>20.5. контроль требований п.п. 19.5. (на установку литников), 19.7., 19.8. (на качество литых заготовок), 19.9., 19.12., 19.15. производится визуально, а в случае необходимости с помощью лупы четырехкратного увеличения;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3" w:name="CA0_ТБЛ_9_9_П_20_22_ПП_20_6_78"/>
      <w:bookmarkEnd w:id="113"/>
      <w:r>
        <w:rPr>
          <w:rFonts w:ascii="Times New Roman" w:hAnsi="Times New Roman" w:cs="Times New Roman"/>
          <w:color w:val="000000"/>
          <w:sz w:val="24"/>
          <w:szCs w:val="24"/>
        </w:rPr>
        <w:t>20.6. контроль требований п.п. 19.13., 19.14. производится визуально на двух искусственных пластмассовых зубах, снятых с протеза. При этом на поверхности пластмассовых зубов, прилегающих к базису, не должно быть блеска;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4" w:name="CA0_ТБЛ_9_9_П_20_22_ПП_20_7_79"/>
      <w:bookmarkEnd w:id="11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20.7. требование п. 19.15. должно гарантироваться зубным техником;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5" w:name="CA0_ТБЛ_9_9_П_20_22_ПП_20_8_80"/>
      <w:bookmarkEnd w:id="115"/>
      <w:r>
        <w:rPr>
          <w:rFonts w:ascii="Times New Roman" w:hAnsi="Times New Roman" w:cs="Times New Roman"/>
          <w:color w:val="000000"/>
          <w:sz w:val="24"/>
          <w:szCs w:val="24"/>
        </w:rPr>
        <w:t>20.8. контроль требований п.п. 19.16., 19.17. производится визуально на моделях челюстей в окклюдаторе.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 с зубами - антагонистами проверяется копировальной бумагой на этапе проверки конструкции протеза.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16" w:name="CA0_ТБЛ_9_9_ГЛ_6_6"/>
      <w:bookmarkEnd w:id="116"/>
      <w:r>
        <w:rPr>
          <w:rFonts w:ascii="Times New Roman" w:hAnsi="Times New Roman" w:cs="Times New Roman"/>
          <w:color w:val="000000"/>
          <w:sz w:val="24"/>
          <w:szCs w:val="24"/>
        </w:rPr>
        <w:t>ГЛАВА 6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ОБЩИЕ ТЕХНИЧЕСКИЕ ТРЕБОВАНИЯ К ЗУБНЫМ ПРОТЕЗАМ ИЗ СПЛАВОВ  ДРАГОЦЕННЫХ МЕТАЛЛОВ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CA0_ТБЛ_9_9_ГЛ_6_6_П_21_23"/>
      <w:bookmarkEnd w:id="117"/>
      <w:r>
        <w:rPr>
          <w:rFonts w:ascii="Times New Roman" w:hAnsi="Times New Roman" w:cs="Times New Roman"/>
          <w:color w:val="000000"/>
          <w:sz w:val="24"/>
          <w:szCs w:val="24"/>
        </w:rPr>
        <w:t>21. Классификация: зубные протезы из сплавов драгоценных металлов (далее – протезы из драгметаллов) и элементы зубных протезов из сплавов драгоценных металлов  в зависимости от требований, предъявляемых к конструкциям, подразделяются на две группы в соответствии с таблицей 10.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18" w:name="CA0_ТБЛ_10_10"/>
      <w:bookmarkEnd w:id="118"/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10 </w:t>
      </w:r>
    </w:p>
    <w:tbl>
      <w:tblPr>
        <w:tblW w:w="93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20"/>
        <w:gridCol w:w="7170"/>
      </w:tblGrid>
      <w:tr w:rsidR="00D83527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протезов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D83527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Несъемные паяные зубные протезы</w:t>
            </w:r>
          </w:p>
        </w:tc>
      </w:tr>
      <w:tr w:rsidR="00D83527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Несъемные цельнолитые зубные протезы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19" w:name="CA0_ТБЛ_10_10_П_22_24"/>
      <w:bookmarkEnd w:id="119"/>
      <w:r>
        <w:rPr>
          <w:rFonts w:ascii="Times New Roman" w:hAnsi="Times New Roman" w:cs="Times New Roman"/>
          <w:color w:val="000000"/>
          <w:sz w:val="24"/>
          <w:szCs w:val="24"/>
        </w:rPr>
        <w:t>22. Технические требования: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0" w:name="CA0_ТБЛ_10_10_П_22_24_ПП_22_1_81"/>
      <w:bookmarkEnd w:id="120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22.1. зубные протезы I и II группы изготавливают в соответствии с настоящими техническими требованиями из сплавов золота в соответствии с Инструкцией о порядке приема, учета, хранения, использования драгоценных металлов для зубопротезирования, утвержденной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постановлением Министерства здравоохранения Республики Беларусь от 14.08.2007г. №72 «Об утверждении Инструкции о порядке приема, учета, хранения, использования драгоценных металлов для зубопротезирования»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8-16980);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1" w:name="CA0_ТБЛ_10_10_П_22_24_ПП_22_2_82"/>
      <w:bookmarkEnd w:id="121"/>
      <w:r>
        <w:rPr>
          <w:rFonts w:ascii="Times New Roman" w:hAnsi="Times New Roman" w:cs="Times New Roman"/>
          <w:color w:val="000000"/>
          <w:sz w:val="24"/>
          <w:szCs w:val="24"/>
        </w:rPr>
        <w:t>22.2. изготовление гильз (вытяжка в аппарате ЗГ-1) для зубных протезов I группы производится в присутствии нейтрального смазочного материала и промежуточного отжига гильз через каждые 5-6 переходов;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2" w:name="CA0_ТБЛ_10_10_П_22_24_ПП_22_3_83"/>
      <w:bookmarkEnd w:id="122"/>
      <w:r>
        <w:rPr>
          <w:rFonts w:ascii="Times New Roman" w:hAnsi="Times New Roman" w:cs="Times New Roman"/>
          <w:color w:val="000000"/>
          <w:sz w:val="24"/>
          <w:szCs w:val="24"/>
        </w:rPr>
        <w:t>22.3. литые заготовки зубных протезов всех групп изготавливаются в литейных формах из огнеупорных материалов промышленного производства. Применение материалов непромышленного производства для литья зубных протезов из драгметаллов не допускается;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3" w:name="CA0_ТБЛ_10_10_П_22_24_ПП_22_4_84"/>
      <w:bookmarkEnd w:id="123"/>
      <w:r>
        <w:rPr>
          <w:rFonts w:ascii="Times New Roman" w:hAnsi="Times New Roman" w:cs="Times New Roman"/>
          <w:color w:val="000000"/>
          <w:sz w:val="24"/>
          <w:szCs w:val="24"/>
        </w:rPr>
        <w:t>22.4. неслитины, трещины, сквозные раковины и рыхлоты в литых заготовках зубных протезов всех групп не допускаются;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4" w:name="CA0_ТБЛ_10_10_П_22_24_ПП_22_5_85"/>
      <w:bookmarkEnd w:id="124"/>
      <w:r>
        <w:rPr>
          <w:rFonts w:ascii="Times New Roman" w:hAnsi="Times New Roman" w:cs="Times New Roman"/>
          <w:color w:val="000000"/>
          <w:sz w:val="24"/>
          <w:szCs w:val="24"/>
        </w:rPr>
        <w:t>22.5. поверхность литых заготовок протезов всех групп не должна иметь посторонних включений и глубоких раковин. Исправление указанных дефектов опаиванием не допускается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внутренней поверхности коронок протезов II группы, а также на поверхностях, подлежащих облицовке пластмассой, для протезов I и II группы допускаются мелкие раковины диаметром не более 1 мм и глубиной не более 0,15 мм в количестве не более трех на площади стенок коронки или литого зуба;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5" w:name="CA0_ТБЛ_10_10_П_22_24_ПП_22_6_86"/>
      <w:bookmarkEnd w:id="125"/>
      <w:r>
        <w:rPr>
          <w:rFonts w:ascii="Times New Roman" w:hAnsi="Times New Roman" w:cs="Times New Roman"/>
          <w:color w:val="000000"/>
          <w:sz w:val="24"/>
          <w:szCs w:val="24"/>
        </w:rPr>
        <w:t xml:space="preserve">22.6. величина припуска на механическую обработку литых заготовок протезов I и II группы должна быть не менее 0,1 мм;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6" w:name="CA0_ТБЛ_10_10_П_22_24_ПП_22_7_87"/>
      <w:bookmarkEnd w:id="126"/>
      <w:r>
        <w:rPr>
          <w:rFonts w:ascii="Times New Roman" w:hAnsi="Times New Roman" w:cs="Times New Roman"/>
          <w:color w:val="000000"/>
          <w:sz w:val="24"/>
          <w:szCs w:val="24"/>
        </w:rPr>
        <w:t xml:space="preserve">22.7. после механической обработки толщина стенок коронок протезов II группы должна быть не менее 0,3 мм;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7" w:name="CA0_ТБЛ_10_10_П_22_24_ПП_22_8_88"/>
      <w:bookmarkEnd w:id="127"/>
      <w:r>
        <w:rPr>
          <w:rFonts w:ascii="Times New Roman" w:hAnsi="Times New Roman" w:cs="Times New Roman"/>
          <w:color w:val="000000"/>
          <w:sz w:val="24"/>
          <w:szCs w:val="24"/>
        </w:rPr>
        <w:t xml:space="preserve">22.8. коронки протезов II группы должны плотно прилегать по всему периметру уступа к протезному полю модели зубов;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8" w:name="CA0_ТБЛ_10_10_П_22_24_ПП_22_9_89"/>
      <w:bookmarkEnd w:id="128"/>
      <w:r>
        <w:rPr>
          <w:rFonts w:ascii="Times New Roman" w:hAnsi="Times New Roman" w:cs="Times New Roman"/>
          <w:color w:val="000000"/>
          <w:sz w:val="24"/>
          <w:szCs w:val="24"/>
        </w:rPr>
        <w:t xml:space="preserve">22.9. в протезах I группы пришеечная часть коронок с аппроксимальных и оральной сторон должна быть освобождена от промежуточных частей протеза не менее, чем на 1,5 мм от края коронок;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9" w:name="CA0_ТБЛ_10_10_П_22_24_ПП_22_10_90"/>
      <w:bookmarkEnd w:id="12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22.10. пайка должна быть прочной, без пор и перерывов по всему периметру спаиваемых деталей протезов.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вестибулярной и оральной поверхности коронок и искусственных зубов протезов I группы не допускаются наплывы припоя, кроме мест соединения, но не более 0,5 мм в обе стороны от места соединения на вестибулярной поверхности и не более 1,0 мм на оральной поверхности;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0" w:name="CA0_ТБЛ_10_10_П_22_24_ПП_22_11_91"/>
      <w:bookmarkEnd w:id="130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22.11. вестибулярная поверхность коронок и искусственных зубов протезов I и II группы должна приближаться к анатомической форме естественных зубов с учетом индивидуальных особенностей их расположения. Окклюзионная поверхность коронок и искусственных зубов должна иметь плотное смыкание с зубами - антагонистами. Допускается отсутствие контакта у отдельных зубов или группы фронтальных зубов в зависимости от состояния прикуса, а также по указанию врача;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1" w:name="CA0_ТБЛ_10_10_П_22_24_ПП_22_12_92"/>
      <w:bookmarkEnd w:id="131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22.12. поверхность протезов (элементов протезов) из драгметаллов всех групп не должна иметь острых кромок и заусениц. При этом края коронок протезов I группы должны быть опилены и обработаны полирами;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2" w:name="CA0_ТБЛ_10_10_П_22_24_ПП_22_13_93"/>
      <w:bookmarkEnd w:id="132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22.13. наружная поверхность протезов (элементов протезов) всех групп должна быть гладко отполированной и не иметь рисок и царапин;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3" w:name="CA0_ТБЛ_10_10_П_22_24_ПП_22_14_94"/>
      <w:bookmarkEnd w:id="133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22.14. пластмассовая облицовка должна иметь прочное механическое соединение с деталями протезов I и II группы. Отслаивание или зазоры между облицовкой и деталями протезов не допускаются;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4" w:name="CA0_ТБЛ_10_10_П_22_24_ПП_22_15_95"/>
      <w:bookmarkEnd w:id="134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22.15. поверхность пластмассовой облицовки не должна иметь пузырей, раковин, посторонних включений, просвечивания металлической части протеза;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5" w:name="CA0_ТБЛ_10_10_П_22_24_ПП_22_16_96"/>
      <w:bookmarkEnd w:id="135"/>
      <w:r>
        <w:rPr>
          <w:rFonts w:ascii="Times New Roman" w:hAnsi="Times New Roman" w:cs="Times New Roman"/>
          <w:color w:val="000000"/>
          <w:sz w:val="24"/>
          <w:szCs w:val="24"/>
        </w:rPr>
        <w:t xml:space="preserve">22.16. цвет пластмассовой облицовки должен соответствовать цветовым оттенкам расцветки пластмассы и приближаться к цвету естественных зубов пациента.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36" w:name="CA0_ТБЛ_10_10_П_23_25"/>
      <w:bookmarkEnd w:id="136"/>
      <w:r>
        <w:rPr>
          <w:rFonts w:ascii="Times New Roman" w:hAnsi="Times New Roman" w:cs="Times New Roman"/>
          <w:color w:val="000000"/>
          <w:sz w:val="24"/>
          <w:szCs w:val="24"/>
        </w:rPr>
        <w:t xml:space="preserve">23. Методы контроля: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7" w:name="CA0_ТБЛ_10_10_П_23_25_ПП_23_1_97"/>
      <w:bookmarkEnd w:id="137"/>
      <w:r>
        <w:rPr>
          <w:rFonts w:ascii="Times New Roman" w:hAnsi="Times New Roman" w:cs="Times New Roman"/>
          <w:color w:val="000000"/>
          <w:sz w:val="24"/>
          <w:szCs w:val="24"/>
        </w:rPr>
        <w:t xml:space="preserve">23.1. проверка обработки (опиливания) краев коронок протезов I группы производится до примерки в полости рта пациентов;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8" w:name="CA0_ТБЛ_10_10_П_23_25_ПП_23_2_98"/>
      <w:bookmarkEnd w:id="138"/>
      <w:r>
        <w:rPr>
          <w:rFonts w:ascii="Times New Roman" w:hAnsi="Times New Roman" w:cs="Times New Roman"/>
          <w:color w:val="000000"/>
          <w:sz w:val="24"/>
          <w:szCs w:val="24"/>
        </w:rPr>
        <w:t xml:space="preserve">23.2. контроль требований п.п. 22.4., 22.5. производится визуально, а в случае необходимости с помощью лупы четырехкратного увеличения.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39" w:name="CA0_ТБЛ_10_10_ГЛ_7_7"/>
      <w:bookmarkEnd w:id="139"/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7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ТЕХНИЧЕСКИЕ ТРЕБОВАНИЯ К ЗУБНЫМ КОРОНКАМ ИЗ ФАРФОРА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40" w:name="CA0_ТБЛ_10_10_ГЛ_7_7_П_24_26"/>
      <w:bookmarkEnd w:id="140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Основные параметры и размеры: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1" w:name="CA0_ТБЛ_10_10_ГЛ_7_7_П_24_26_ПП_24_1_99"/>
      <w:bookmarkEnd w:id="141"/>
      <w:r>
        <w:rPr>
          <w:rFonts w:ascii="Times New Roman" w:hAnsi="Times New Roman" w:cs="Times New Roman"/>
          <w:color w:val="000000"/>
          <w:sz w:val="24"/>
          <w:szCs w:val="24"/>
        </w:rPr>
        <w:t xml:space="preserve">24.1. толщина стенок зубных коронок из фарфора (далее - фарфоровые коронки) в пришеечной части по уступу должна быть: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коронок верхней челюсти не менее 0,8 мм;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коронок нижней челюсти - не менее 0,6 мм;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2" w:name="CA0_ТБЛ_10_10_ГЛ_7_7_П_24_26_ПП_24_2_100"/>
      <w:bookmarkEnd w:id="142"/>
      <w:r>
        <w:rPr>
          <w:rFonts w:ascii="Times New Roman" w:hAnsi="Times New Roman" w:cs="Times New Roman"/>
          <w:color w:val="000000"/>
          <w:sz w:val="24"/>
          <w:szCs w:val="24"/>
        </w:rPr>
        <w:t xml:space="preserve">24.2. фарфоровые коронки должны иметь равномерную толщину стенок в области уступа. Вестибулярная, оральная и аппроксимальная разностенность в области уступа - не более 0,2 мм;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3" w:name="CA0_ТБЛ_10_10_ГЛ_7_7_П_24_26_ПП_24_3_101"/>
      <w:bookmarkEnd w:id="143"/>
      <w:r>
        <w:rPr>
          <w:rFonts w:ascii="Times New Roman" w:hAnsi="Times New Roman" w:cs="Times New Roman"/>
          <w:color w:val="000000"/>
          <w:sz w:val="24"/>
          <w:szCs w:val="24"/>
        </w:rPr>
        <w:t xml:space="preserve">24.3. режущий край фарфоровых коронок должен быть закругленным и иметь толщину не менее 0,6 мм на расстоянии 1,0 мм от кромки режущего края.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44" w:name="CA0_ТБЛ_10_10_ГЛ_7_7_П_25_27"/>
      <w:bookmarkEnd w:id="144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Технические требования: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5" w:name="CA0_ТБЛ_10_10_ГЛ_7_7_П_25_27_ПП_25_1_102"/>
      <w:bookmarkEnd w:id="145"/>
      <w:r>
        <w:rPr>
          <w:rFonts w:ascii="Times New Roman" w:hAnsi="Times New Roman" w:cs="Times New Roman"/>
          <w:color w:val="000000"/>
          <w:sz w:val="24"/>
          <w:szCs w:val="24"/>
        </w:rPr>
        <w:t xml:space="preserve">25.1. фарфоровые коронки изготавливают из материалов, зарегистрированных в установленном порядке в Республике Беларусь и разрешенных для зубопротезирования;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6" w:name="CA0_ТБЛ_10_10_ГЛ_7_7_П_25_27_ПП_25_2_103"/>
      <w:bookmarkEnd w:id="146"/>
      <w:r>
        <w:rPr>
          <w:rFonts w:ascii="Times New Roman" w:hAnsi="Times New Roman" w:cs="Times New Roman"/>
          <w:color w:val="000000"/>
          <w:sz w:val="24"/>
          <w:szCs w:val="24"/>
        </w:rPr>
        <w:t xml:space="preserve">25.2. фарфоровые коронки в пришеечной части по всему периметру уступа должны плотно прилегать к протезному полю модели зубов;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7" w:name="CA0_ТБЛ_10_10_ГЛ_7_7_П_25_27_ПП_25_3_104"/>
      <w:bookmarkEnd w:id="147"/>
      <w:r>
        <w:rPr>
          <w:rFonts w:ascii="Times New Roman" w:hAnsi="Times New Roman" w:cs="Times New Roman"/>
          <w:color w:val="000000"/>
          <w:sz w:val="24"/>
          <w:szCs w:val="24"/>
        </w:rPr>
        <w:t xml:space="preserve">25.3. поверхность фарфоровых коронок после окончательного обжига должна быть гладкой, без трещин, пузырей и посторонних включений;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8" w:name="CA0_ТБЛ_10_10_ГЛ_7_7_П_25_27_ПП_25_4_105"/>
      <w:bookmarkEnd w:id="14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25.4. анатомическая форма фарфоровых коронок должна приближаться к форме естественных зубов. С учетом индивидуальных особенностей расположения естественных зубов коронки должны контактировать с соседними зубами и зубами-антагонистами. Завышение высоты прикуса на фарфоровых коронках не допускается;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9" w:name="CA0_ТБЛ_10_10_ГЛ_7_7_П_25_27_ПП_25_5_106"/>
      <w:bookmarkEnd w:id="149"/>
      <w:r>
        <w:rPr>
          <w:rFonts w:ascii="Times New Roman" w:hAnsi="Times New Roman" w:cs="Times New Roman"/>
          <w:color w:val="000000"/>
          <w:sz w:val="24"/>
          <w:szCs w:val="24"/>
        </w:rPr>
        <w:t xml:space="preserve">25.5. цвет фарфоровых коронок должен соответствовать цветовым оттенкам расцветок фарфоровых масс, иметь плавный переход одного оттенка в другой и приближаться к цвету естественных зубов пациента.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50" w:name="CA0_ТБЛ_10_10_ГЛ_7_7_П_26_28"/>
      <w:bookmarkEnd w:id="150"/>
      <w:r>
        <w:rPr>
          <w:rFonts w:ascii="Times New Roman" w:hAnsi="Times New Roman" w:cs="Times New Roman"/>
          <w:color w:val="000000"/>
          <w:sz w:val="24"/>
          <w:szCs w:val="24"/>
        </w:rPr>
        <w:t xml:space="preserve">26. Методы контроля: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1" w:name="CA0_ТБЛ_10_10_ГЛ_7_7_П_26_28_ПП_26_1_107"/>
      <w:bookmarkEnd w:id="151"/>
      <w:r>
        <w:rPr>
          <w:rFonts w:ascii="Times New Roman" w:hAnsi="Times New Roman" w:cs="Times New Roman"/>
          <w:color w:val="000000"/>
          <w:sz w:val="24"/>
          <w:szCs w:val="24"/>
        </w:rPr>
        <w:t xml:space="preserve">26.1. контроль требований п.п. 24.1., 24.2., 24.3. производится измерительными инструментами, обеспечивающими требуемую точность измерений, например, микрометром;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2" w:name="CA0_ТБЛ_10_10_ГЛ_7_7_П_26_28_ПП_26_2_108"/>
      <w:bookmarkEnd w:id="152"/>
      <w:r>
        <w:rPr>
          <w:rFonts w:ascii="Times New Roman" w:hAnsi="Times New Roman" w:cs="Times New Roman"/>
          <w:color w:val="000000"/>
          <w:sz w:val="24"/>
          <w:szCs w:val="24"/>
        </w:rPr>
        <w:t xml:space="preserve">26.2. контроль требований п. 25.1. производится по паспортам заводов - изготовителей.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3" w:name="CA0_ТБЛ_10_10_ГЛ_7_7_П_26_28_ПП_26_3_109"/>
      <w:bookmarkEnd w:id="153"/>
      <w:r>
        <w:rPr>
          <w:rFonts w:ascii="Times New Roman" w:hAnsi="Times New Roman" w:cs="Times New Roman"/>
          <w:color w:val="000000"/>
          <w:sz w:val="24"/>
          <w:szCs w:val="24"/>
        </w:rPr>
        <w:t xml:space="preserve">26.3. контроль требований п.п. 25.2., 25.3. производится визуально, а в случае необходимости с помощью лупы четырехкратного увеличения;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4" w:name="CA0_ТБЛ_10_10_ГЛ_7_7_П_26_28_ПП_26_4_110"/>
      <w:bookmarkEnd w:id="154"/>
      <w:r>
        <w:rPr>
          <w:rFonts w:ascii="Times New Roman" w:hAnsi="Times New Roman" w:cs="Times New Roman"/>
          <w:color w:val="000000"/>
          <w:sz w:val="24"/>
          <w:szCs w:val="24"/>
        </w:rPr>
        <w:t xml:space="preserve">26.4. контроль требований п. 25.4. производится визуально на моделях челюстей в окклюдаторе. Контакт с зубами-антагонистами должен проверяться на копировальную бумагу;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5" w:name="CA0_ТБЛ_10_10_ГЛ_7_7_П_26_28_ПП_26_5_111"/>
      <w:bookmarkEnd w:id="155"/>
      <w:r>
        <w:rPr>
          <w:rFonts w:ascii="Times New Roman" w:hAnsi="Times New Roman" w:cs="Times New Roman"/>
          <w:color w:val="000000"/>
          <w:sz w:val="24"/>
          <w:szCs w:val="24"/>
        </w:rPr>
        <w:t xml:space="preserve">26.5. контроль требований п. 25.5. должна производиться визуально при дневном освещении по шкале расцветок фарфоровых масс.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56" w:name="CA0_ТБЛ_10_10_ГЛ_8_8"/>
      <w:bookmarkEnd w:id="156"/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8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ТЕХНИЧЕСКИЕ ТРЕБОВАНИЯ К ЦЕЛЬНОЛИТЫМ НЕСЪЕМНЫМ ЗУБНЫМ ПРОТЕЗАМ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7" w:name="CA0_ТБЛ_10_10_ГЛ_8_8_П_27_29"/>
      <w:bookmarkEnd w:id="157"/>
      <w:r>
        <w:rPr>
          <w:rFonts w:ascii="Times New Roman" w:hAnsi="Times New Roman" w:cs="Times New Roman"/>
          <w:color w:val="000000"/>
          <w:sz w:val="24"/>
          <w:szCs w:val="24"/>
        </w:rPr>
        <w:t xml:space="preserve">27. Классификация: цельнолитые несъемные зубные протезы (далее – цельнолитые протезы) в зависимости от медицинских показаний и требований, предъявляемых к литым деталям, подразделяются на две группы в соответствии с таблицей 11.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58" w:name="CA0_ТБЛ_11_11"/>
      <w:bookmarkEnd w:id="158"/>
      <w:r>
        <w:rPr>
          <w:rFonts w:ascii="Times New Roman" w:hAnsi="Times New Roman" w:cs="Times New Roman"/>
          <w:color w:val="000000"/>
          <w:sz w:val="24"/>
          <w:szCs w:val="24"/>
        </w:rPr>
        <w:t>Таблица 11</w:t>
      </w:r>
    </w:p>
    <w:tbl>
      <w:tblPr>
        <w:tblW w:w="93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50"/>
        <w:gridCol w:w="7140"/>
      </w:tblGrid>
      <w:tr w:rsidR="00D8352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протезов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D8352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Протезы цельнолитые с коронками и зубами, облицованными пластмассой </w:t>
            </w:r>
          </w:p>
        </w:tc>
      </w:tr>
      <w:tr w:rsidR="00D83527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527" w:rsidRDefault="00D83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Протезы цельнолитые с наличием коронок без облицовки</w:t>
            </w:r>
          </w:p>
        </w:tc>
      </w:tr>
    </w:tbl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59" w:name="CA0_ТБЛ_11_11_П_28_30"/>
      <w:bookmarkEnd w:id="159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Технические требования: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0" w:name="CA0_ТБЛ_11_11_П_28_30_ПП_28_1_112"/>
      <w:bookmarkEnd w:id="160"/>
      <w:r>
        <w:rPr>
          <w:rFonts w:ascii="Times New Roman" w:hAnsi="Times New Roman" w:cs="Times New Roman"/>
          <w:color w:val="000000"/>
          <w:sz w:val="24"/>
          <w:szCs w:val="24"/>
        </w:rPr>
        <w:t xml:space="preserve">28.1. цельнолитые протезы изготавливают в соответствии с настоящими техническими требованиями из материалов, зарегистрированных в установленном порядке в Республике Беларусь и разрешенных для зубопротезирования;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1" w:name="CA0_ТБЛ_11_11_П_28_30_ПП_28_2_113"/>
      <w:bookmarkEnd w:id="161"/>
      <w:r>
        <w:rPr>
          <w:rFonts w:ascii="Times New Roman" w:hAnsi="Times New Roman" w:cs="Times New Roman"/>
          <w:color w:val="000000"/>
          <w:sz w:val="24"/>
          <w:szCs w:val="24"/>
        </w:rPr>
        <w:t xml:space="preserve">28.2. неслитины, трещины, сквозные раковины и рыхлоты в литых заготовках не допускаются;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2" w:name="CA0_ТБЛ_11_11_П_28_30_ПП_28_3_114"/>
      <w:bookmarkEnd w:id="162"/>
      <w:r>
        <w:rPr>
          <w:rFonts w:ascii="Times New Roman" w:hAnsi="Times New Roman" w:cs="Times New Roman"/>
          <w:color w:val="000000"/>
          <w:sz w:val="24"/>
          <w:szCs w:val="24"/>
        </w:rPr>
        <w:t xml:space="preserve">28.3. поверхность литых заготовок цельнолитых протезов не должна иметь посторонних включений и глубоких раковин. На внутренней поверхности коронок, а также на поверхностях, подлежащих облицовке пластмассой, допускаются мелкие раковины диаметром не более 1 мм и глубиной не более 0,15 мм, в количестве не более трех на площади стенок коронки или зуба;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3" w:name="CA0_ТБЛ_11_11_П_28_30_ПП_28_4_115"/>
      <w:bookmarkEnd w:id="163"/>
      <w:r>
        <w:rPr>
          <w:rFonts w:ascii="Times New Roman" w:hAnsi="Times New Roman" w:cs="Times New Roman"/>
          <w:color w:val="000000"/>
          <w:sz w:val="24"/>
          <w:szCs w:val="24"/>
        </w:rPr>
        <w:t xml:space="preserve">28.4. величина припуска на механическую обработку литых заготовок цельнолитых протезов должна быть не менее 0,3 мм (с учетом требований п. 28.3.);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4" w:name="CA0_ТБЛ_11_11_П_28_30_ПП_28_5_116"/>
      <w:bookmarkEnd w:id="164"/>
      <w:r>
        <w:rPr>
          <w:rFonts w:ascii="Times New Roman" w:hAnsi="Times New Roman" w:cs="Times New Roman"/>
          <w:color w:val="000000"/>
          <w:sz w:val="24"/>
          <w:szCs w:val="24"/>
        </w:rPr>
        <w:t>28.5. после механической обработки толщина стенок коронок должна быть не менее 0,3 мм, а при изготовлении коронок на зубы без уступа толщина стенок коронок в пришеечной части должна быть не более 0,2 мм;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5" w:name="CA0_ТБЛ_11_11_П_28_30_ПП_28_6_117"/>
      <w:bookmarkEnd w:id="165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28.6. по всему периметру уступа или в пришеечной части зубов коронки должны плотно прилегать к протезному полю модели зубов. При этом при изготовлении коронок без уступа их пришеечная часть с аппроксимальных сторон должна быть освобождена от промежуточных частей протеза не менее чем на 1,5 мм от края коронок;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6" w:name="CA0_ТБЛ_11_11_П_28_30_ПП_28_7_118"/>
      <w:bookmarkEnd w:id="166"/>
      <w:r>
        <w:rPr>
          <w:rFonts w:ascii="Times New Roman" w:hAnsi="Times New Roman" w:cs="Times New Roman"/>
          <w:color w:val="000000"/>
          <w:sz w:val="24"/>
          <w:szCs w:val="24"/>
        </w:rPr>
        <w:t>28.7. наружная поверхность цельнолитых протезов должна быть гладко отполированной и не иметь рисок, острых кромок и заусениц;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7" w:name="CA0_ТБЛ_11_11_П_28_30_ПП_28_8_119"/>
      <w:bookmarkEnd w:id="167"/>
      <w:r>
        <w:rPr>
          <w:rFonts w:ascii="Times New Roman" w:hAnsi="Times New Roman" w:cs="Times New Roman"/>
          <w:color w:val="000000"/>
          <w:sz w:val="24"/>
          <w:szCs w:val="24"/>
        </w:rPr>
        <w:t>28.8. пластмассовая облицовка цельнолитых протезов должна иметь прочное механическое соединение с литой частью. Отслаивание или зазоры между облицовкой и литой частью протезов не допускаются;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8" w:name="CA0_ТБЛ_11_11_П_28_30_ПП_28_9_120"/>
      <w:bookmarkEnd w:id="168"/>
      <w:r>
        <w:rPr>
          <w:rFonts w:ascii="Times New Roman" w:hAnsi="Times New Roman" w:cs="Times New Roman"/>
          <w:color w:val="000000"/>
          <w:sz w:val="24"/>
          <w:szCs w:val="24"/>
        </w:rPr>
        <w:t>28.9. поверхность пластмассовой облицовки не должна иметь пузырей, раковин, посторонних включений, просвечивания литой части протеза;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9" w:name="CA0_ТБЛ_11_11_П_28_30_ПП_28_10_121"/>
      <w:bookmarkEnd w:id="169"/>
      <w:r>
        <w:rPr>
          <w:rFonts w:ascii="Times New Roman" w:hAnsi="Times New Roman" w:cs="Times New Roman"/>
          <w:color w:val="000000"/>
          <w:sz w:val="24"/>
          <w:szCs w:val="24"/>
        </w:rPr>
        <w:t>28.10. вестибулярная поверхность цельнолитых протезов должна приближаться к анатомической форме естественных зубов пациента с учетом индивидуальных особенностей их расположения. Окклюзионная поверхность должна иметь плотное смыкание с зубами-антагонистами. Допускается отсутствие контакта у отдельных зубов или группы фронтальных зубов в зависимости от состояния прикуса, а также по указанию врача;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0" w:name="CA0_ТБЛ_11_11_П_28_30_ПП_28_11_122"/>
      <w:bookmarkEnd w:id="170"/>
      <w:r>
        <w:rPr>
          <w:rFonts w:ascii="Times New Roman" w:hAnsi="Times New Roman" w:cs="Times New Roman"/>
          <w:color w:val="000000"/>
          <w:sz w:val="24"/>
          <w:szCs w:val="24"/>
        </w:rPr>
        <w:t xml:space="preserve">28.11. цвет пластмассовой облицовки должен соответствовать цветовым оттенкам расцветки пластмассы и приближаться к цвету естественных зубов пациента.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71" w:name="CA0_ТБЛ_11_11_П_29_31"/>
      <w:bookmarkEnd w:id="171"/>
      <w:r>
        <w:rPr>
          <w:rFonts w:ascii="Times New Roman" w:hAnsi="Times New Roman" w:cs="Times New Roman"/>
          <w:color w:val="000000"/>
          <w:sz w:val="24"/>
          <w:szCs w:val="24"/>
        </w:rPr>
        <w:t xml:space="preserve">29. Методы контроля: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2" w:name="CA0_ТБЛ_11_11_П_29_31_ПП_29_1_123"/>
      <w:bookmarkEnd w:id="172"/>
      <w:r>
        <w:rPr>
          <w:rFonts w:ascii="Times New Roman" w:hAnsi="Times New Roman" w:cs="Times New Roman"/>
          <w:color w:val="000000"/>
          <w:sz w:val="24"/>
          <w:szCs w:val="24"/>
        </w:rPr>
        <w:t>29.1. контроль требований п. 28.1. производится по паспортам заводов – изготовителей;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3" w:name="CA0_ТБЛ_11_11_П_29_31_ПП_29_2_124"/>
      <w:bookmarkEnd w:id="173"/>
      <w:r>
        <w:rPr>
          <w:rFonts w:ascii="Times New Roman" w:hAnsi="Times New Roman" w:cs="Times New Roman"/>
          <w:color w:val="000000"/>
          <w:sz w:val="24"/>
          <w:szCs w:val="24"/>
        </w:rPr>
        <w:t>29.2. контроль требований п.п. 28.2., 28.3. (на качество поверхности литых заготовок), 28.6. (на плотность прилегания коронок), 28.7., 28.9. производится визуально, а в случае необходимости с помощью лупы четырехкратного увеличения;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4" w:name="CA0_ТБЛ_11_11_П_29_31_ПП_29_3_125"/>
      <w:bookmarkEnd w:id="174"/>
      <w:r>
        <w:rPr>
          <w:rFonts w:ascii="Times New Roman" w:hAnsi="Times New Roman" w:cs="Times New Roman"/>
          <w:color w:val="000000"/>
          <w:sz w:val="24"/>
          <w:szCs w:val="24"/>
        </w:rPr>
        <w:t xml:space="preserve">29.3. контроль требований п.п. 28.3. (в части размеров), 28.4., 28.5., 28.6. (в части размеров) производится измерительными инструментами, обеспечивающими требуемую точность измерения, например микрометром;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5" w:name="CA0_ТБЛ_11_11_П_29_31_ПП_29_4_126"/>
      <w:bookmarkEnd w:id="175"/>
      <w:r>
        <w:rPr>
          <w:rFonts w:ascii="Times New Roman" w:hAnsi="Times New Roman" w:cs="Times New Roman"/>
          <w:color w:val="000000"/>
          <w:sz w:val="24"/>
          <w:szCs w:val="24"/>
        </w:rPr>
        <w:t>29.4. Требование п. 28.8. должно гарантироваться зубным техником;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6" w:name="CA0_ТБЛ_11_11_П_29_31_ПП_29_5_127"/>
      <w:bookmarkEnd w:id="176"/>
      <w:r>
        <w:rPr>
          <w:rFonts w:ascii="Times New Roman" w:hAnsi="Times New Roman" w:cs="Times New Roman"/>
          <w:color w:val="000000"/>
          <w:sz w:val="24"/>
          <w:szCs w:val="24"/>
        </w:rPr>
        <w:t>29.5. контроль требований п. 28.10. производится визуально на моделях челюстей в окклюдаторе.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7" w:name="CA0_ТБЛ_11_11_П_29_31_ПП_29_6_128"/>
      <w:bookmarkEnd w:id="177"/>
      <w:r>
        <w:rPr>
          <w:rFonts w:ascii="Times New Roman" w:hAnsi="Times New Roman" w:cs="Times New Roman"/>
          <w:color w:val="000000"/>
          <w:sz w:val="24"/>
          <w:szCs w:val="24"/>
        </w:rPr>
        <w:t>29.6. контроль требований п. 28.11. производится визуально при дневном освещении по расцветке пластмассы для несъемного протезирования.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78" w:name="CA0_ТБЛ_11_11_ГЛ_9_9"/>
      <w:bookmarkEnd w:id="178"/>
      <w:r>
        <w:rPr>
          <w:rFonts w:ascii="Times New Roman" w:hAnsi="Times New Roman" w:cs="Times New Roman"/>
          <w:color w:val="000000"/>
          <w:sz w:val="24"/>
          <w:szCs w:val="24"/>
        </w:rPr>
        <w:t>ГЛАВА 9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ОБЩИЕ ТЕХНИЧЕСКИЕ ТРЕБОВАНИЯ К МЕТАЛЛОКЕРАМИЧЕСКИМ ЗУБНЫМ ПРОТЕЗАМ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79" w:name="CA0_ТБЛ_11_11_ГЛ_9_9_П_30_32"/>
      <w:bookmarkEnd w:id="179"/>
      <w:r>
        <w:rPr>
          <w:rFonts w:ascii="Times New Roman" w:hAnsi="Times New Roman" w:cs="Times New Roman"/>
          <w:color w:val="000000"/>
          <w:sz w:val="24"/>
          <w:szCs w:val="24"/>
        </w:rPr>
        <w:t>30. Технические требования: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0" w:name="CA0_ТБЛ_11_11_ГЛ_9_9_П_30_32_ПП_30_1_129"/>
      <w:bookmarkEnd w:id="180"/>
      <w:r>
        <w:rPr>
          <w:rFonts w:ascii="Times New Roman" w:hAnsi="Times New Roman" w:cs="Times New Roman"/>
          <w:color w:val="000000"/>
          <w:sz w:val="24"/>
          <w:szCs w:val="24"/>
        </w:rPr>
        <w:t>30.1. металлокерамические зубные протезы (далее - металлокерамические протезы) должны изготавливаться в соответствии с настоящими техническими требованиями из материалов, зарегистрированных в установленном порядке в Республике Беларусь и разрешенных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1" w:name="CA0_ТБЛ_11_11_ГЛ_9_9_П_30_32_ПП_30_2_130"/>
      <w:bookmarkEnd w:id="181"/>
      <w:r>
        <w:rPr>
          <w:rFonts w:ascii="Times New Roman" w:hAnsi="Times New Roman" w:cs="Times New Roman"/>
          <w:color w:val="000000"/>
          <w:sz w:val="24"/>
          <w:szCs w:val="24"/>
        </w:rPr>
        <w:t>30.2. первый слой комбинированной рабочей модели изготавливают из высокопрочного гипса;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2" w:name="CA0_ТБЛ_11_11_ГЛ_9_9_П_30_32_ПП_30_3_131"/>
      <w:bookmarkEnd w:id="182"/>
      <w:r>
        <w:rPr>
          <w:rFonts w:ascii="Times New Roman" w:hAnsi="Times New Roman" w:cs="Times New Roman"/>
          <w:color w:val="000000"/>
          <w:sz w:val="24"/>
          <w:szCs w:val="24"/>
        </w:rPr>
        <w:t>30.3. штампы зубов устанавливают в заданном положении, при этом они должны  извлекаться из комбинированной модели без усилия;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3" w:name="CA0_ТБЛ_11_11_ГЛ_9_9_П_30_32_ПП_30_4_132"/>
      <w:bookmarkEnd w:id="183"/>
      <w:r>
        <w:rPr>
          <w:rFonts w:ascii="Times New Roman" w:hAnsi="Times New Roman" w:cs="Times New Roman"/>
          <w:color w:val="000000"/>
          <w:sz w:val="24"/>
          <w:szCs w:val="24"/>
        </w:rPr>
        <w:t>30.4. для отливки каркаса металлокерамического протеза в наиболее утолщенные части смоделированных коронок и искусственных зубов на каждую единицу литья должен быть установлен литник диаметром 2,0-2,5 мм и длиной 5-6 мм.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литник должен быть прикреплен к питателю дугообразной формы диаметром 3,0-3,5 мм;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4" w:name="CA0_ТБЛ_11_11_ГЛ_9_9_П_30_32_ПП_30_5_133"/>
      <w:bookmarkEnd w:id="18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30.5. отливка каркаса металлокерамического протеза должна производиться в литейную форму, изготовленную из формовочной массы, зарегистрированной в установленном порядке в Республике Беларусь и разрешенной для зубопротезирования;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5" w:name="CA0_ТБЛ_11_11_ГЛ_9_9_П_30_32_ПП_30_6_134"/>
      <w:bookmarkEnd w:id="185"/>
      <w:r>
        <w:rPr>
          <w:rFonts w:ascii="Times New Roman" w:hAnsi="Times New Roman" w:cs="Times New Roman"/>
          <w:color w:val="000000"/>
          <w:sz w:val="24"/>
          <w:szCs w:val="24"/>
        </w:rPr>
        <w:t>30.6. охлаждение отливок из сплава должно производиться постепенно на воздухе от температуры заливки сплава до комнатной температуры. Охлаждение в воде или других жидких средах не допускается;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6" w:name="CA0_ТБЛ_11_11_ГЛ_9_9_П_30_32_ПП_30_7_135"/>
      <w:bookmarkEnd w:id="186"/>
      <w:r>
        <w:rPr>
          <w:rFonts w:ascii="Times New Roman" w:hAnsi="Times New Roman" w:cs="Times New Roman"/>
          <w:color w:val="000000"/>
          <w:sz w:val="24"/>
          <w:szCs w:val="24"/>
        </w:rPr>
        <w:t>30.7. в литых заготовках не допускаются неслитины, недоливы, трещины, рыхлоты, посторонние включения, сквозные и глубокие раковины;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7" w:name="CA0_ТБЛ_11_11_ГЛ_9_9_П_30_32_ПП_30_8_136"/>
      <w:bookmarkEnd w:id="187"/>
      <w:r>
        <w:rPr>
          <w:rFonts w:ascii="Times New Roman" w:hAnsi="Times New Roman" w:cs="Times New Roman"/>
          <w:color w:val="000000"/>
          <w:sz w:val="24"/>
          <w:szCs w:val="24"/>
        </w:rPr>
        <w:t>30.8. мелкие раковины должны укладываться в пределы припуска на механическую обработку, который должен быть не менее 0,2 мм;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8" w:name="CA0_ТБЛ_11_11_ГЛ_9_9_П_30_32_ПП_30_9_137"/>
      <w:bookmarkEnd w:id="188"/>
      <w:r>
        <w:rPr>
          <w:rFonts w:ascii="Times New Roman" w:hAnsi="Times New Roman" w:cs="Times New Roman"/>
          <w:color w:val="000000"/>
          <w:sz w:val="24"/>
          <w:szCs w:val="24"/>
        </w:rPr>
        <w:t>30.9. механическая обработка поверхности коронок и искусственных зубов должна быть ровной, без наличия перепадов.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механической обработки толщина вестибулярной и аппроксимальных стенок коронок должна быть не менее 0,3 мм, гирлянды - не менее 0,5 мм, высота гирлянды - 2-3 мм. Расстояние от поверхности коронок (колпачков) и искусственных зубов (культи) до зубов - антагонистов должно быть не менее 0,8 мм;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9" w:name="CA0_ТБЛ_11_11_ГЛ_9_9_П_30_32_ПП_30_10_13"/>
      <w:bookmarkEnd w:id="189"/>
      <w:r>
        <w:rPr>
          <w:rFonts w:ascii="Times New Roman" w:hAnsi="Times New Roman" w:cs="Times New Roman"/>
          <w:color w:val="000000"/>
          <w:sz w:val="24"/>
          <w:szCs w:val="24"/>
        </w:rPr>
        <w:t>30.10. в пришеечной части по всему периметру уступа коронки должны плотно прилегать к протезному полю штампов зубов;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0" w:name="CA0_ТБЛ_11_11_ГЛ_9_9_П_30_32_ПП_30_11_13"/>
      <w:bookmarkEnd w:id="190"/>
      <w:r>
        <w:rPr>
          <w:rFonts w:ascii="Times New Roman" w:hAnsi="Times New Roman" w:cs="Times New Roman"/>
          <w:color w:val="000000"/>
          <w:sz w:val="24"/>
          <w:szCs w:val="24"/>
        </w:rPr>
        <w:t xml:space="preserve">30.11. перед получением окисной пленки каркасы металлокерамических протезов должны быть обработаны пескоструйным способом и обезжирены;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1" w:name="CA0_ТБЛ_11_11_ГЛ_9_9_П_30_32_ПП_30_12_14"/>
      <w:bookmarkEnd w:id="191"/>
      <w:r>
        <w:rPr>
          <w:rFonts w:ascii="Times New Roman" w:hAnsi="Times New Roman" w:cs="Times New Roman"/>
          <w:color w:val="000000"/>
          <w:sz w:val="24"/>
          <w:szCs w:val="24"/>
        </w:rPr>
        <w:t>30.12. керамическая облицовка должна иметь прочное химическое соединение с металлической поверхностью протеза;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2" w:name="CA0_ТБЛ_11_11_ГЛ_9_9_П_30_32_ПП_30_13_14"/>
      <w:bookmarkEnd w:id="192"/>
      <w:r>
        <w:rPr>
          <w:rFonts w:ascii="Times New Roman" w:hAnsi="Times New Roman" w:cs="Times New Roman"/>
          <w:color w:val="000000"/>
          <w:sz w:val="24"/>
          <w:szCs w:val="24"/>
        </w:rPr>
        <w:t>30.13. фарфоровая поверхность металлокерамического протеза после глазурования должна быть гладкой, без трещин, пузырей и посторонних включений, не иметь просвечивания литой части протеза. Гирлянда должна быть гладко отполированной и не иметь рисок, острых кромок и заусениц;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3" w:name="CA0_ТБЛ_11_11_ГЛ_9_9_П_30_32_ПП_30_14_14"/>
      <w:bookmarkEnd w:id="193"/>
      <w:r>
        <w:rPr>
          <w:rFonts w:ascii="Times New Roman" w:hAnsi="Times New Roman" w:cs="Times New Roman"/>
          <w:color w:val="000000"/>
          <w:sz w:val="24"/>
          <w:szCs w:val="24"/>
        </w:rPr>
        <w:t>30.14. вестибулярная поверхность коронок и искусственных зубов металлокерамических протезов должна приближаться к анатомической форме естественных зубов пациента с учетом индивидуальных особенностей их расположения. Окклюзионная поверхность должна иметь плотное смыкание с зубами - антагонистами. Допускается отсутствие контакта у отдельных зубов или группы фронтальных зубов в зависимости от состояния прикуса, а также по указанию врача. Завышение высоты прикуса на металлокерамических протезах не допускается;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4" w:name="CA0_ТБЛ_11_11_ГЛ_9_9_П_30_32_ПП_30_15_14"/>
      <w:bookmarkEnd w:id="194"/>
      <w:r>
        <w:rPr>
          <w:rFonts w:ascii="Times New Roman" w:hAnsi="Times New Roman" w:cs="Times New Roman"/>
          <w:color w:val="000000"/>
          <w:sz w:val="24"/>
          <w:szCs w:val="24"/>
        </w:rPr>
        <w:t>30.15. цвет фарфоровой поверхности коронок и искусственных зубов должен соответствовать цветовым оттенкам фарфоровой массы, иметь плавный переход одного оттенка в другой и приближаться к цвету естественных зубов пациента.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bookmarkStart w:id="195" w:name="CA0_ТБЛ_11_11_ГЛ_9_9_П_31_33"/>
      <w:bookmarkEnd w:id="195"/>
      <w:r>
        <w:rPr>
          <w:rFonts w:ascii="Times New Roman" w:hAnsi="Times New Roman" w:cs="Times New Roman"/>
          <w:color w:val="000000"/>
          <w:sz w:val="24"/>
          <w:szCs w:val="24"/>
        </w:rPr>
        <w:t>31. Методы контроля: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6" w:name="CA0_ТБЛ_11_11_ГЛ_9_9_П_31_33_ПП_31_1_144"/>
      <w:bookmarkEnd w:id="196"/>
      <w:r>
        <w:rPr>
          <w:rFonts w:ascii="Times New Roman" w:hAnsi="Times New Roman" w:cs="Times New Roman"/>
          <w:color w:val="000000"/>
          <w:sz w:val="24"/>
          <w:szCs w:val="24"/>
        </w:rPr>
        <w:t>31.1. контроль требований п.п. 30.1., 30.5. производится по паспортам заводов-изготовителей, гарантирующих качество продукции;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7" w:name="CA0_ТБЛ_11_11_ГЛ_9_9_П_31_33_ПП_31_2_145"/>
      <w:bookmarkEnd w:id="197"/>
      <w:r>
        <w:rPr>
          <w:rFonts w:ascii="Times New Roman" w:hAnsi="Times New Roman" w:cs="Times New Roman"/>
          <w:color w:val="000000"/>
          <w:sz w:val="24"/>
          <w:szCs w:val="24"/>
        </w:rPr>
        <w:t>31.2. контроль требований п.п. 30.2., 30.3., 30.6., 30.7., 30.9. (на чистоту обработки поверхности), 30.10., 30.11., 30.13. производится визуально, а в случае необходимости с помощью лупы четырехкратного увеличения;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8" w:name="CA0_ТБЛ_11_11_ГЛ_9_9_П_31_33_ПП_31_3_146"/>
      <w:bookmarkEnd w:id="198"/>
      <w:r>
        <w:rPr>
          <w:rFonts w:ascii="Times New Roman" w:hAnsi="Times New Roman" w:cs="Times New Roman"/>
          <w:color w:val="000000"/>
          <w:sz w:val="24"/>
          <w:szCs w:val="24"/>
        </w:rPr>
        <w:t>31.3. контроль требований п.п. 30.4.,30.8., 30.9. (в части размеров) производится измерительными инструментами, обеспечивающими требуемую точность измерения, например, микрометром;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9" w:name="CA0_ТБЛ_11_11_ГЛ_9_9_П_31_33_ПП_31_4_147"/>
      <w:bookmarkEnd w:id="199"/>
      <w:r>
        <w:rPr>
          <w:rFonts w:ascii="Times New Roman" w:hAnsi="Times New Roman" w:cs="Times New Roman"/>
          <w:color w:val="000000"/>
          <w:sz w:val="24"/>
          <w:szCs w:val="24"/>
        </w:rPr>
        <w:t>31.4. требование п. 30.12. должно гарантироваться зубным техником;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0" w:name="CA0_ТБЛ_11_11_ГЛ_9_9_П_31_33_ПП_31_5_148"/>
      <w:bookmarkEnd w:id="200"/>
      <w:r>
        <w:rPr>
          <w:rFonts w:ascii="Times New Roman" w:hAnsi="Times New Roman" w:cs="Times New Roman"/>
          <w:color w:val="000000"/>
          <w:sz w:val="24"/>
          <w:szCs w:val="24"/>
        </w:rPr>
        <w:t xml:space="preserve">31.5. контроль требований п. 30.14. производится визуально на моделях челюстей в окклюдаторе. Контакт с зубами-антагонистами должен проверяться с использованием копировальной бумаги;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1" w:name="CA0_ТБЛ_11_11_ГЛ_9_9_П_31_33_ПП_31_6_149"/>
      <w:bookmarkEnd w:id="201"/>
      <w:r>
        <w:rPr>
          <w:rFonts w:ascii="Times New Roman" w:hAnsi="Times New Roman" w:cs="Times New Roman"/>
          <w:color w:val="000000"/>
          <w:sz w:val="24"/>
          <w:szCs w:val="24"/>
        </w:rPr>
        <w:t xml:space="preserve">31.6. контроль требований п. 30.15. производится визуально при дневном освещении по шкале расцветки фарфоровой массы.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02" w:name="CA0_ТБЛ_11_11_ГЛ_10_10"/>
      <w:bookmarkEnd w:id="20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Глава 10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ЗАКЛЮЧИТЕЛЬНЫЕ ПОЛОЖЕНИЯ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3" w:name="CA0_ТБЛ_11_11_ГЛ_10_10_П_32_34"/>
      <w:bookmarkEnd w:id="203"/>
      <w:r>
        <w:rPr>
          <w:rFonts w:ascii="Times New Roman" w:hAnsi="Times New Roman" w:cs="Times New Roman"/>
          <w:color w:val="000000"/>
          <w:sz w:val="24"/>
          <w:szCs w:val="24"/>
        </w:rPr>
        <w:t xml:space="preserve">32. Протезирование зубов (изготовление зубных протезов) осуществляется только после проведения пациенту стоматологической терапевтической, стоматологической амбулаторно-хирургической санации полости рта.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204" w:name="CA0_ТБЛ_11_11_ГЛ_10_10_П_33_35"/>
      <w:bookmarkEnd w:id="204"/>
      <w:r>
        <w:rPr>
          <w:rFonts w:ascii="Times New Roman" w:hAnsi="Times New Roman" w:cs="Times New Roman"/>
          <w:color w:val="000000"/>
          <w:sz w:val="24"/>
          <w:szCs w:val="24"/>
        </w:rPr>
        <w:t xml:space="preserve">33. Определение плана стоматологического ортопедического лечения, выбор вида и конструкции зубных протезов осуществляет лечащий врач-стоматолог-ортопед (врач-стоматолог общей практики) индивидуально конкретному пациенту по медицинским показаниям в соответствии с клиническими протоколами диагностики и лечения стоматологических больных.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205" w:name="CA0_ТБЛ_11_11_ГЛ_10_10_П_34_36"/>
      <w:bookmarkEnd w:id="205"/>
      <w:r>
        <w:rPr>
          <w:rFonts w:ascii="Times New Roman" w:hAnsi="Times New Roman" w:cs="Times New Roman"/>
          <w:color w:val="000000"/>
          <w:sz w:val="24"/>
          <w:szCs w:val="24"/>
        </w:rPr>
        <w:t>34. В государственных организациях здравоохранения, оказывающих стоматологическую помощь: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206" w:name="CA0_ТБЛ_11_11_ГЛ_10_10_П_34_36_ПП_34_1_1"/>
      <w:bookmarkEnd w:id="206"/>
      <w:r>
        <w:rPr>
          <w:rFonts w:ascii="Times New Roman" w:hAnsi="Times New Roman" w:cs="Times New Roman"/>
          <w:color w:val="000000"/>
          <w:sz w:val="24"/>
          <w:szCs w:val="24"/>
        </w:rPr>
        <w:t>34.1. платные медицинские услуги по зубопротезированию выполнять на основании заключенных с физическими или юридическими лицами в письменной форме договоров возмездного оказания медицинских услуг;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207" w:name="CA0_ТБЛ_11_11_ГЛ_10_10_П_34_36_ПП_34_2_1"/>
      <w:bookmarkEnd w:id="207"/>
      <w:r>
        <w:rPr>
          <w:rFonts w:ascii="Times New Roman" w:hAnsi="Times New Roman" w:cs="Times New Roman"/>
          <w:color w:val="000000"/>
          <w:sz w:val="24"/>
          <w:szCs w:val="24"/>
        </w:rPr>
        <w:t xml:space="preserve">34.2. при установлении сроков выполнения стоматологических ортопедических работ руководствоваться следующими сроками: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плановое изготовление одного вида (съемного или несъемного) зубных протезов не более 30 рабочих дней;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срочное изготовление одного вида (съемного или несъемного) зубных протезов не более 15 рабочих дней;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208" w:name="CA0_ТБЛ_11_11_ГЛ_10_10_П_34_36_ПП_34_3_1"/>
      <w:bookmarkEnd w:id="208"/>
      <w:r>
        <w:rPr>
          <w:rFonts w:ascii="Times New Roman" w:hAnsi="Times New Roman" w:cs="Times New Roman"/>
          <w:color w:val="000000"/>
          <w:sz w:val="24"/>
          <w:szCs w:val="24"/>
        </w:rPr>
        <w:t>34.3. при заключении договоров на выполнение платных медицинских услуг по зубопротезированию учитывать, что срок службы результата стоматологических ортопедических работ имеет индивидуальный характер и зависит от состояния общего здоровья пациента, вида и конструкции изготовленных зубных протезов, от физиологических изменений, происходящих в зубочелюстной системе пациента, в том числе и возрастных, от соблюдения пациентом рекомендаций лечащего врача-стоматолога-ортопеда (врача-стоматолога общей практики) и правил пользования зубными протезами.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 определении сроков службы результата стоматологических ортопедических работ руководствоваться следующими предельными сроками службы результата стоматологических ортопедических работ: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несъемные зубные протезы: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штампованно-паянные – до 2 лет;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пластмассовые – до 1 года;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цельнолитые – до 3 лет;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металлокерамические, металлоакриловые, фарфоровые – до 2 лет;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безметалловые – до 2 лет;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съемные зубные протезы: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пластиночные пластмассовые – до 2 лет;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бюгельные – до 2 лет;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9" w:name="CA0_ТБЛ_11_11_ГЛ_10_10_П_34_36_ПП_34_4_1"/>
      <w:bookmarkEnd w:id="209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34.4. при установлении гарантийного срока на результаты стоматологических ортопедических работ руководствоваться следующими сроками при соблюдении пациентом рекомендаций лечащего врача-стоматолога-ортопеда (врача-стоматолога общей практики) и правил пользования зубными протезами: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несъемные зубные протезы: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штампованно-паянные – 1 год;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пластмассовые – 6 мес.;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цельнолитые – 2 года;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металлокерамические, металлоакриловые, фарфоровые – 1 год;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безметалловые – 1 год;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съемные зубные протезы: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пластиночные пластмассовые – 6 мес.;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бюгельные – 1 год.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на результаты стоматологических ортопедических работ не распространяется на зубные протезы, имеющие механические повреждения, возникшие в результате небрежного пользования.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x-none"/>
        </w:rPr>
        <w:tab/>
      </w:r>
      <w:bookmarkStart w:id="210" w:name="CA0_ТБЛ_11_11_ГЛ_10_10_П_35_37"/>
      <w:bookmarkEnd w:id="210"/>
      <w:r>
        <w:rPr>
          <w:rFonts w:ascii="Times New Roman" w:hAnsi="Times New Roman" w:cs="Times New Roman"/>
          <w:color w:val="000000"/>
          <w:sz w:val="24"/>
          <w:szCs w:val="24"/>
        </w:rPr>
        <w:t xml:space="preserve">35. В целях увеличения объема реализации платных стоматологических ортопедических услуг руководители государственных организаций здравоохранения, имеющих зуботехнические лаборатории, могут заключать договоры на выполнение зуботехнических работ с юридическими лицами негосударственной формы собственности и индивидуальными предпринимателями, оказывающими стоматологическую помощь. </w:t>
      </w: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3527" w:rsidRDefault="00D83527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5A6F" w:rsidRDefault="00D83527">
      <w:bookmarkStart w:id="211" w:name="_GoBack"/>
      <w:bookmarkEnd w:id="211"/>
    </w:p>
    <w:sectPr w:rsidR="00D65A6F" w:rsidSect="005E47D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D83527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23.04.2009</w:t>
          </w:r>
        </w:p>
      </w:tc>
      <w:tc>
        <w:tcPr>
          <w:tcW w:w="1381" w:type="pct"/>
        </w:tcPr>
        <w:p w:rsidR="00D96E53" w:rsidRPr="00D96E53" w:rsidRDefault="00D83527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D83527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D83527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D83527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Приказ от 23.04.2009 № 394 «Об утверждении Общих технических требований  к зубным протезам»</w:t>
          </w:r>
        </w:p>
      </w:tc>
      <w:tc>
        <w:tcPr>
          <w:tcW w:w="1607" w:type="dxa"/>
        </w:tcPr>
        <w:p w:rsidR="00B84B94" w:rsidRDefault="00D83527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03.04.2023</w:t>
          </w:r>
        </w:p>
      </w:tc>
    </w:tr>
  </w:tbl>
  <w:p w:rsidR="00B84B94" w:rsidRPr="00B82B7A" w:rsidRDefault="00D83527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63"/>
    <w:rsid w:val="004B6963"/>
    <w:rsid w:val="009C473E"/>
    <w:rsid w:val="00D83527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#0#0#1#88633#0#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7198</Words>
  <Characters>41034</Characters>
  <Application>Microsoft Office Word</Application>
  <DocSecurity>0</DocSecurity>
  <Lines>341</Lines>
  <Paragraphs>96</Paragraphs>
  <ScaleCrop>false</ScaleCrop>
  <Company/>
  <LinksUpToDate>false</LinksUpToDate>
  <CharactersWithSpaces>48136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2023-04-03T08:59:00Z</dcterms:created>
  <dcterms:modified xsi:type="dcterms:W3CDTF">2023-04-03T08:59:00Z</dcterms:modified>
</cp:coreProperties>
</file>